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9E281" w14:textId="27609B01" w:rsidR="00790393" w:rsidRPr="005C7C3A" w:rsidRDefault="00F45BFE" w:rsidP="00F45BFE">
      <w:pPr>
        <w:jc w:val="center"/>
        <w:rPr>
          <w:sz w:val="24"/>
          <w:szCs w:val="24"/>
        </w:rPr>
      </w:pPr>
      <w:r w:rsidRPr="005C7C3A">
        <w:rPr>
          <w:sz w:val="24"/>
          <w:szCs w:val="24"/>
        </w:rPr>
        <w:t xml:space="preserve">The Benefits </w:t>
      </w:r>
      <w:proofErr w:type="gramStart"/>
      <w:r w:rsidRPr="005C7C3A">
        <w:rPr>
          <w:sz w:val="24"/>
          <w:szCs w:val="24"/>
        </w:rPr>
        <w:t>Of</w:t>
      </w:r>
      <w:proofErr w:type="gramEnd"/>
      <w:r w:rsidRPr="005C7C3A">
        <w:rPr>
          <w:sz w:val="24"/>
          <w:szCs w:val="24"/>
        </w:rPr>
        <w:t xml:space="preserve"> Equanimity</w:t>
      </w:r>
    </w:p>
    <w:p w14:paraId="40274C5B" w14:textId="3EA9147A" w:rsidR="00F45BFE" w:rsidRDefault="00F45BFE" w:rsidP="00F45BFE">
      <w:pPr>
        <w:jc w:val="center"/>
      </w:pPr>
    </w:p>
    <w:p w14:paraId="778368DB" w14:textId="17F04C35" w:rsidR="00F45BFE" w:rsidRDefault="00F45BFE" w:rsidP="00F45BFE">
      <w:pPr>
        <w:ind w:firstLine="360"/>
      </w:pPr>
      <w:r>
        <w:t xml:space="preserve">Equanimity, which is termed upekkha in Pali, has a very important function in the process of Awakening.  In the </w:t>
      </w:r>
      <w:bookmarkStart w:id="0" w:name="_GoBack"/>
      <w:bookmarkEnd w:id="0"/>
      <w:r>
        <w:t>context of this recent series of talks, it is the fourth of the Brahma Viharas, the Diving Abidings; it brings balance to metta (lovingkindness), karuna (compassion) and mudita (sympathetic joy, delight in the happiness of others).  It is also one of the Seven Awakening Factors (Sambojjhanga in Pali).  It is also understood as representing the fulfillment of the Paramis, the qualities of mind that are perfections of mental development.</w:t>
      </w:r>
      <w:r w:rsidR="0014558A">
        <w:t xml:space="preserve">  Equanimity is also the defining characteristic of the Fourth Material Jhana, an extraordinarily stable and peaceful flow of experience.</w:t>
      </w:r>
      <w:r w:rsidR="00E867F6">
        <w:tab/>
      </w:r>
    </w:p>
    <w:p w14:paraId="5F23BEF3" w14:textId="79616C21" w:rsidR="00944859" w:rsidRDefault="00944859" w:rsidP="00F45BFE">
      <w:pPr>
        <w:ind w:firstLine="360"/>
      </w:pPr>
    </w:p>
    <w:p w14:paraId="786E5A00" w14:textId="0E35A2C5" w:rsidR="005C7C3A" w:rsidRDefault="00944859" w:rsidP="00944859">
      <w:pPr>
        <w:ind w:firstLine="360"/>
      </w:pPr>
      <w:r>
        <w:t xml:space="preserve">In this talk I want to review equanimity from the different perspectives represented by the above categories.  Before describing each </w:t>
      </w:r>
      <w:proofErr w:type="gramStart"/>
      <w:r>
        <w:t>understanding</w:t>
      </w:r>
      <w:proofErr w:type="gramEnd"/>
      <w:r>
        <w:t xml:space="preserve"> I want to suggest the equanimity is not a “productive” factor such as mindfulness or renunciation; rather it is the result of the effective application of the productive factors.  Buddhism is often described as “the Middle Way”, a quality of mental and behavioral expression that doesn’t go to extremes.  </w:t>
      </w:r>
      <w:r w:rsidR="005C7C3A">
        <w:t>Here is a quote from Bhikkhu Bodhi from Wikipedia that describes the characteristics of upekkha:</w:t>
      </w:r>
    </w:p>
    <w:p w14:paraId="3AB221E1" w14:textId="5ECA850F" w:rsidR="005C7C3A" w:rsidRDefault="005C7C3A" w:rsidP="005C7C3A"/>
    <w:p w14:paraId="1A5F85DD" w14:textId="2669EC67" w:rsidR="005C7C3A" w:rsidRPr="005C7C3A" w:rsidRDefault="005C7C3A" w:rsidP="005C7C3A">
      <w:pPr>
        <w:ind w:left="720" w:right="720"/>
        <w:rPr>
          <w:sz w:val="20"/>
          <w:szCs w:val="20"/>
        </w:rPr>
      </w:pPr>
      <w:r w:rsidRPr="005C7C3A">
        <w:rPr>
          <w:sz w:val="20"/>
          <w:szCs w:val="20"/>
        </w:rPr>
        <w:t xml:space="preserve">"The real meaning of upekkha is equanimity, not </w:t>
      </w:r>
      <w:hyperlink r:id="rId4" w:tooltip="Indifference (emotion)" w:history="1">
        <w:r w:rsidRPr="005C7C3A">
          <w:rPr>
            <w:rStyle w:val="Hyperlink"/>
            <w:color w:val="auto"/>
            <w:sz w:val="20"/>
            <w:szCs w:val="20"/>
            <w:u w:val="none"/>
          </w:rPr>
          <w:t>indifference</w:t>
        </w:r>
      </w:hyperlink>
      <w:r w:rsidRPr="005C7C3A">
        <w:rPr>
          <w:sz w:val="20"/>
          <w:szCs w:val="20"/>
        </w:rPr>
        <w:t xml:space="preserve"> in the sense of unconcern for others. As a spiritual virtue, upekkha means stability in the face of the fluctuations of worldly fortune. It is evenness of </w:t>
      </w:r>
      <w:hyperlink r:id="rId5" w:tooltip="Mind" w:history="1">
        <w:r w:rsidRPr="005C7C3A">
          <w:rPr>
            <w:rStyle w:val="Hyperlink"/>
            <w:color w:val="auto"/>
            <w:sz w:val="20"/>
            <w:szCs w:val="20"/>
            <w:u w:val="none"/>
          </w:rPr>
          <w:t>mind</w:t>
        </w:r>
      </w:hyperlink>
      <w:r w:rsidRPr="005C7C3A">
        <w:rPr>
          <w:sz w:val="20"/>
          <w:szCs w:val="20"/>
        </w:rPr>
        <w:t xml:space="preserve">, unshakeable </w:t>
      </w:r>
      <w:hyperlink r:id="rId6" w:tooltip="Freedom (philosophy)" w:history="1">
        <w:r w:rsidRPr="005C7C3A">
          <w:rPr>
            <w:rStyle w:val="Hyperlink"/>
            <w:color w:val="auto"/>
            <w:sz w:val="20"/>
            <w:szCs w:val="20"/>
            <w:u w:val="none"/>
          </w:rPr>
          <w:t>freedom</w:t>
        </w:r>
      </w:hyperlink>
      <w:r w:rsidRPr="005C7C3A">
        <w:rPr>
          <w:sz w:val="20"/>
          <w:szCs w:val="20"/>
        </w:rPr>
        <w:t xml:space="preserve"> of mind, a state of inner equipoise that cannot be upset by gain and loss, honor and dishonor, praise and blame, pleasure and pain. </w:t>
      </w:r>
      <w:r w:rsidRPr="005C7C3A">
        <w:rPr>
          <w:i/>
          <w:iCs/>
          <w:sz w:val="20"/>
          <w:szCs w:val="20"/>
        </w:rPr>
        <w:t>Upekkha</w:t>
      </w:r>
      <w:r w:rsidRPr="005C7C3A">
        <w:rPr>
          <w:sz w:val="20"/>
          <w:szCs w:val="20"/>
        </w:rPr>
        <w:t xml:space="preserve"> is freedom from all points of self-reference; it is indifference only to the demands of the ego-self with its craving for pleasure and position, not to the well-being of one's fellow human beings. True equanimity is the pinnacle of the four social attitudes that the Buddhist texts call the '</w:t>
      </w:r>
      <w:hyperlink r:id="rId7" w:tooltip="Brahma-viharas" w:history="1">
        <w:r w:rsidRPr="005C7C3A">
          <w:rPr>
            <w:rStyle w:val="Hyperlink"/>
            <w:color w:val="auto"/>
            <w:sz w:val="20"/>
            <w:szCs w:val="20"/>
            <w:u w:val="none"/>
          </w:rPr>
          <w:t>divine abodes</w:t>
        </w:r>
      </w:hyperlink>
      <w:r w:rsidRPr="005C7C3A">
        <w:rPr>
          <w:sz w:val="20"/>
          <w:szCs w:val="20"/>
        </w:rPr>
        <w:t xml:space="preserve">': boundless </w:t>
      </w:r>
      <w:hyperlink r:id="rId8" w:tooltip="Metta" w:history="1">
        <w:r w:rsidRPr="005C7C3A">
          <w:rPr>
            <w:rStyle w:val="Hyperlink"/>
            <w:color w:val="auto"/>
            <w:sz w:val="20"/>
            <w:szCs w:val="20"/>
            <w:u w:val="none"/>
          </w:rPr>
          <w:t>loving-kindness</w:t>
        </w:r>
      </w:hyperlink>
      <w:r w:rsidRPr="005C7C3A">
        <w:rPr>
          <w:sz w:val="20"/>
          <w:szCs w:val="20"/>
        </w:rPr>
        <w:t xml:space="preserve">, </w:t>
      </w:r>
      <w:hyperlink r:id="rId9" w:tooltip="Karuṇā" w:history="1">
        <w:r w:rsidRPr="005C7C3A">
          <w:rPr>
            <w:rStyle w:val="Hyperlink"/>
            <w:color w:val="auto"/>
            <w:sz w:val="20"/>
            <w:szCs w:val="20"/>
            <w:u w:val="none"/>
          </w:rPr>
          <w:t>compassion</w:t>
        </w:r>
      </w:hyperlink>
      <w:r w:rsidRPr="005C7C3A">
        <w:rPr>
          <w:sz w:val="20"/>
          <w:szCs w:val="20"/>
        </w:rPr>
        <w:t xml:space="preserve">, </w:t>
      </w:r>
      <w:hyperlink r:id="rId10" w:tooltip="Mudita" w:history="1">
        <w:r w:rsidRPr="005C7C3A">
          <w:rPr>
            <w:rStyle w:val="Hyperlink"/>
            <w:color w:val="auto"/>
            <w:sz w:val="20"/>
            <w:szCs w:val="20"/>
            <w:u w:val="none"/>
          </w:rPr>
          <w:t>altruistic joy</w:t>
        </w:r>
      </w:hyperlink>
      <w:r w:rsidRPr="005C7C3A">
        <w:rPr>
          <w:sz w:val="20"/>
          <w:szCs w:val="20"/>
        </w:rPr>
        <w:t>, and equanimity. The last does not override and negate the preceding three, but perfects and consummates them."</w:t>
      </w:r>
      <w:r>
        <w:rPr>
          <w:sz w:val="20"/>
          <w:szCs w:val="20"/>
        </w:rPr>
        <w:t xml:space="preserve"> (from “For A Threshold </w:t>
      </w:r>
      <w:proofErr w:type="gramStart"/>
      <w:r>
        <w:rPr>
          <w:sz w:val="20"/>
          <w:szCs w:val="20"/>
        </w:rPr>
        <w:t>Of</w:t>
      </w:r>
      <w:proofErr w:type="gramEnd"/>
      <w:r>
        <w:rPr>
          <w:sz w:val="20"/>
          <w:szCs w:val="20"/>
        </w:rPr>
        <w:t xml:space="preserve"> Understanding”, found at the Access To Insight website).</w:t>
      </w:r>
    </w:p>
    <w:p w14:paraId="0615D268" w14:textId="77777777" w:rsidR="005C7C3A" w:rsidRDefault="005C7C3A" w:rsidP="00944859">
      <w:pPr>
        <w:ind w:firstLine="360"/>
      </w:pPr>
    </w:p>
    <w:p w14:paraId="5C9A4B22" w14:textId="3C7F98CD" w:rsidR="00944859" w:rsidRDefault="00944859" w:rsidP="00944859">
      <w:pPr>
        <w:ind w:firstLine="360"/>
      </w:pPr>
      <w:r>
        <w:t xml:space="preserve">In this regard another synonymous term, tatramajjhatata, is important.  Here </w:t>
      </w:r>
      <w:proofErr w:type="gramStart"/>
      <w:r>
        <w:t>is</w:t>
      </w:r>
      <w:proofErr w:type="gramEnd"/>
      <w:r>
        <w:t xml:space="preserve"> what Bhikkhu Bodhi writes about this quality:</w:t>
      </w:r>
    </w:p>
    <w:p w14:paraId="2D8A7C2A" w14:textId="77777777" w:rsidR="00944859" w:rsidRDefault="00944859" w:rsidP="00944859"/>
    <w:p w14:paraId="30656AB4" w14:textId="24F5EA3B" w:rsidR="00944859" w:rsidRDefault="00944859" w:rsidP="00944859">
      <w:pPr>
        <w:ind w:left="720" w:right="720"/>
        <w:rPr>
          <w:sz w:val="20"/>
          <w:szCs w:val="20"/>
        </w:rPr>
      </w:pPr>
      <w:r>
        <w:t xml:space="preserve"> </w:t>
      </w:r>
      <w:r w:rsidRPr="00944859">
        <w:rPr>
          <w:sz w:val="20"/>
          <w:szCs w:val="20"/>
        </w:rPr>
        <w:t>The Pali term for this cet</w:t>
      </w:r>
      <w:r w:rsidR="00E47BC9">
        <w:rPr>
          <w:sz w:val="20"/>
          <w:szCs w:val="20"/>
        </w:rPr>
        <w:t>asi</w:t>
      </w:r>
      <w:r w:rsidRPr="00944859">
        <w:rPr>
          <w:sz w:val="20"/>
          <w:szCs w:val="20"/>
        </w:rPr>
        <w:t xml:space="preserve">ka literally means "there in the </w:t>
      </w:r>
      <w:proofErr w:type="spellStart"/>
      <w:r w:rsidRPr="00944859">
        <w:rPr>
          <w:sz w:val="20"/>
          <w:szCs w:val="20"/>
        </w:rPr>
        <w:t>middleness</w:t>
      </w:r>
      <w:proofErr w:type="spellEnd"/>
      <w:r w:rsidRPr="00944859">
        <w:rPr>
          <w:sz w:val="20"/>
          <w:szCs w:val="20"/>
        </w:rPr>
        <w:t xml:space="preserve">." It is a synonym for equanimity </w:t>
      </w:r>
      <w:r w:rsidRPr="00E47BC9">
        <w:rPr>
          <w:sz w:val="20"/>
          <w:szCs w:val="20"/>
        </w:rPr>
        <w:t>(</w:t>
      </w:r>
      <w:hyperlink r:id="rId11" w:tooltip="Upekkha" w:history="1">
        <w:r w:rsidRPr="00E47BC9">
          <w:rPr>
            <w:rStyle w:val="Hyperlink"/>
            <w:color w:val="auto"/>
            <w:sz w:val="20"/>
            <w:szCs w:val="20"/>
            <w:u w:val="none"/>
          </w:rPr>
          <w:t>upekkha</w:t>
        </w:r>
      </w:hyperlink>
      <w:r w:rsidRPr="00E47BC9">
        <w:rPr>
          <w:sz w:val="20"/>
          <w:szCs w:val="20"/>
        </w:rPr>
        <w:t xml:space="preserve">), </w:t>
      </w:r>
      <w:r w:rsidRPr="00944859">
        <w:rPr>
          <w:sz w:val="20"/>
          <w:szCs w:val="20"/>
        </w:rPr>
        <w:t xml:space="preserve">not as neutral feeling, but as a mental attitude of balance, detachment, and impartiality. It has the characteristic of conveying consciousness and the mental factors evenly. Its function is to prevent deficiency and excess, or to prevent partiality. It is manifested as neutrality. It should </w:t>
      </w:r>
      <w:proofErr w:type="gramStart"/>
      <w:r w:rsidRPr="00944859">
        <w:rPr>
          <w:sz w:val="20"/>
          <w:szCs w:val="20"/>
        </w:rPr>
        <w:t>be seen as</w:t>
      </w:r>
      <w:proofErr w:type="gramEnd"/>
      <w:r w:rsidRPr="00944859">
        <w:rPr>
          <w:sz w:val="20"/>
          <w:szCs w:val="20"/>
        </w:rPr>
        <w:t xml:space="preserve"> the state of looking on with equanimity in the citta and cetasikas, like a charioteer who looks on with equanimity at the thoroughbreds progressing evenly along the roadway</w:t>
      </w:r>
      <w:r>
        <w:t>.</w:t>
      </w:r>
      <w:r>
        <w:t xml:space="preserve">  </w:t>
      </w:r>
      <w:r w:rsidRPr="00E47BC9">
        <w:rPr>
          <w:sz w:val="20"/>
          <w:szCs w:val="20"/>
        </w:rPr>
        <w:t>(</w:t>
      </w:r>
      <w:r w:rsidR="00E47BC9" w:rsidRPr="00E47BC9">
        <w:rPr>
          <w:sz w:val="20"/>
          <w:szCs w:val="20"/>
        </w:rPr>
        <w:t>A Comprehensive Manual of Abhidhamma, pp 86-7)</w:t>
      </w:r>
    </w:p>
    <w:p w14:paraId="0927A6FD" w14:textId="513DEB4F" w:rsidR="00E47BC9" w:rsidRDefault="00E47BC9" w:rsidP="00944859">
      <w:pPr>
        <w:ind w:left="720" w:right="720"/>
      </w:pPr>
    </w:p>
    <w:p w14:paraId="4F7926C4" w14:textId="52564ED2" w:rsidR="00E47BC9" w:rsidRDefault="00E47BC9" w:rsidP="00E47BC9">
      <w:pPr>
        <w:ind w:firstLine="360"/>
      </w:pPr>
      <w:r>
        <w:t>This graphic might display the “</w:t>
      </w:r>
      <w:proofErr w:type="spellStart"/>
      <w:r>
        <w:t>middleness</w:t>
      </w:r>
      <w:proofErr w:type="spellEnd"/>
      <w:r>
        <w:t>” manifestation of equanimity:</w:t>
      </w:r>
    </w:p>
    <w:p w14:paraId="541ABC22" w14:textId="497595F3" w:rsidR="00E47BC9" w:rsidRDefault="00A04812" w:rsidP="00E47BC9">
      <w:r>
        <w:rPr>
          <w:noProof/>
        </w:rPr>
        <mc:AlternateContent>
          <mc:Choice Requires="wps">
            <w:drawing>
              <wp:anchor distT="0" distB="0" distL="114300" distR="114300" simplePos="0" relativeHeight="251659264" behindDoc="0" locked="0" layoutInCell="1" allowOverlap="1" wp14:anchorId="269434CA" wp14:editId="6DFAEEFE">
                <wp:simplePos x="0" y="0"/>
                <wp:positionH relativeFrom="column">
                  <wp:posOffset>147484</wp:posOffset>
                </wp:positionH>
                <wp:positionV relativeFrom="paragraph">
                  <wp:posOffset>129765</wp:posOffset>
                </wp:positionV>
                <wp:extent cx="6473825" cy="2529041"/>
                <wp:effectExtent l="0" t="0" r="22225" b="24130"/>
                <wp:wrapNone/>
                <wp:docPr id="1" name="Text Box 1"/>
                <wp:cNvGraphicFramePr/>
                <a:graphic xmlns:a="http://schemas.openxmlformats.org/drawingml/2006/main">
                  <a:graphicData uri="http://schemas.microsoft.com/office/word/2010/wordprocessingShape">
                    <wps:wsp>
                      <wps:cNvSpPr txBox="1"/>
                      <wps:spPr>
                        <a:xfrm>
                          <a:off x="0" y="0"/>
                          <a:ext cx="6473825" cy="2529041"/>
                        </a:xfrm>
                        <a:prstGeom prst="rect">
                          <a:avLst/>
                        </a:prstGeom>
                        <a:solidFill>
                          <a:schemeClr val="lt1"/>
                        </a:solidFill>
                        <a:ln w="19050" cmpd="thinThick">
                          <a:solidFill>
                            <a:prstClr val="black"/>
                          </a:solidFill>
                        </a:ln>
                      </wps:spPr>
                      <wps:txbx>
                        <w:txbxContent>
                          <w:p w14:paraId="65A1913E" w14:textId="77777777" w:rsidR="00E47BC9" w:rsidRDefault="00E47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434CA" id="_x0000_t202" coordsize="21600,21600" o:spt="202" path="m,l,21600r21600,l21600,xe">
                <v:stroke joinstyle="miter"/>
                <v:path gradientshapeok="t" o:connecttype="rect"/>
              </v:shapetype>
              <v:shape id="Text Box 1" o:spid="_x0000_s1026" type="#_x0000_t202" style="position:absolute;margin-left:11.6pt;margin-top:10.2pt;width:509.75pt;height:1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kKVgIAALQEAAAOAAAAZHJzL2Uyb0RvYy54bWysVMtu2zAQvBfoPxC8N7JdOw8jcuAmSFEg&#10;SALYRc40RUVE+SpJW0q/vkNKdpy0p6IXmtwd7WN21pdXnVZkJ3yQ1pR0fDKiRBhuK2meS/p9ffvp&#10;nJIQmamYskaU9EUEerX4+OGydXMxsY1VlfAEQUyYt66kTYxuXhSBN0KzcGKdMHDW1msW8fTPReVZ&#10;i+haFZPR6LRora+ct1yEAOtN76SLHL+uBY8PdR1EJKqkqC3m0+dzk85iccnmz565RvKhDPYPVWgm&#10;DZIeQt2wyMjWyz9Cacm9DbaOJ9zqwta15CL3gG7Go3fdrBrmRO4F5AR3oCn8v7D8fvfoiawwO0oM&#10;0xjRWnSRfLEdGSd2WhfmAK0cYLGDOSEHe4AxNd3VXqdftEPgB88vB25TMA7j6fTs8/lkRgmHbzKb&#10;XIymOU7x+rnzIX4VVpN0KanH8DKnbHcXIlICuoekbMEqWd1KpfIjCUZcK092DKNWcR/8DUoZ0qL+&#10;i9EMNXLt0HZspFlj+D9yqjfolOwQcaMYMH0VRyjUpAxKSzT1dKRb7DbdwNHGVi+gztteesHxW4m4&#10;dyzER+ahNVSC/YkPOGplUZ4dbpQ01v/6mz3hIQF4KWmh3ZKGn1vmBSXqm4E4LsbTaRJ7fkxnZxM8&#10;/LFnc+wxW31twRkEgOryNeGj2l9rb/UT1myZssLFDEduULe/Xsd+o7CmXCyXGQR5OxbvzMrxFDrN&#10;KPG57p6Yd8OEI8Rxb/cqZ/N3g+6x6Utjl9toa5lVkAjuWR14x2pkcQxrnHbv+J1Rr382i98AAAD/&#10;/wMAUEsDBBQABgAIAAAAIQBPN+yJ4AAAAAoBAAAPAAAAZHJzL2Rvd25yZXYueG1sTI9BS8NAEIXv&#10;gv9hGcGL2N2mwYSYTSmCXoSCVRFv2+w0CWZnQ3bTRn+905OehuG9efO9cj27XhxxDJ0nDcuFAoFU&#10;e9tRo+Ht9fE2BxGiIWt6T6jhGwOsq8uL0hTWn+gFj7vYCA6hUBgNbYxDIWWoW3QmLPyAxNrBj85E&#10;XsdG2tGcONz1MlHqTjrTEX9ozYAPLdZfu8lxCn5uwuHmKZfbZ759366y6edD6+ureXMPIuIc/8xw&#10;xmd0qJhp7yeyQfQaklXCTp4qBXHWVZpkIPYa0mWegaxK+b9C9QsAAP//AwBQSwECLQAUAAYACAAA&#10;ACEAtoM4kv4AAADhAQAAEwAAAAAAAAAAAAAAAAAAAAAAW0NvbnRlbnRfVHlwZXNdLnhtbFBLAQIt&#10;ABQABgAIAAAAIQA4/SH/1gAAAJQBAAALAAAAAAAAAAAAAAAAAC8BAABfcmVscy8ucmVsc1BLAQIt&#10;ABQABgAIAAAAIQA8XhkKVgIAALQEAAAOAAAAAAAAAAAAAAAAAC4CAABkcnMvZTJvRG9jLnhtbFBL&#10;AQItABQABgAIAAAAIQBPN+yJ4AAAAAoBAAAPAAAAAAAAAAAAAAAAALAEAABkcnMvZG93bnJldi54&#10;bWxQSwUGAAAAAAQABADzAAAAvQUAAAAA&#10;" fillcolor="white [3201]" strokeweight="1.5pt">
                <v:stroke linestyle="thinThick"/>
                <v:textbox>
                  <w:txbxContent>
                    <w:p w14:paraId="65A1913E" w14:textId="77777777" w:rsidR="00E47BC9" w:rsidRDefault="00E47BC9"/>
                  </w:txbxContent>
                </v:textbox>
              </v:shape>
            </w:pict>
          </mc:Fallback>
        </mc:AlternateContent>
      </w:r>
    </w:p>
    <w:p w14:paraId="25F25C98" w14:textId="0B82F876" w:rsidR="00E47BC9" w:rsidRDefault="00E47BC9" w:rsidP="00E47BC9"/>
    <w:p w14:paraId="1A1D782A" w14:textId="3A828249" w:rsidR="00E47BC9" w:rsidRDefault="00A04812" w:rsidP="00E47BC9">
      <w:r>
        <w:rPr>
          <w:noProof/>
        </w:rPr>
        <mc:AlternateContent>
          <mc:Choice Requires="wps">
            <w:drawing>
              <wp:anchor distT="0" distB="0" distL="114300" distR="114300" simplePos="0" relativeHeight="251660288" behindDoc="0" locked="0" layoutInCell="1" allowOverlap="1" wp14:anchorId="214B3983" wp14:editId="36D11904">
                <wp:simplePos x="0" y="0"/>
                <wp:positionH relativeFrom="column">
                  <wp:posOffset>2853690</wp:posOffset>
                </wp:positionH>
                <wp:positionV relativeFrom="paragraph">
                  <wp:posOffset>46170</wp:posOffset>
                </wp:positionV>
                <wp:extent cx="1319079" cy="626807"/>
                <wp:effectExtent l="0" t="0" r="14605" b="20955"/>
                <wp:wrapNone/>
                <wp:docPr id="2" name="Text Box 2"/>
                <wp:cNvGraphicFramePr/>
                <a:graphic xmlns:a="http://schemas.openxmlformats.org/drawingml/2006/main">
                  <a:graphicData uri="http://schemas.microsoft.com/office/word/2010/wordprocessingShape">
                    <wps:wsp>
                      <wps:cNvSpPr txBox="1"/>
                      <wps:spPr>
                        <a:xfrm>
                          <a:off x="0" y="0"/>
                          <a:ext cx="1319079" cy="626807"/>
                        </a:xfrm>
                        <a:prstGeom prst="rect">
                          <a:avLst/>
                        </a:prstGeom>
                        <a:solidFill>
                          <a:schemeClr val="lt1"/>
                        </a:solidFill>
                        <a:ln w="6350">
                          <a:solidFill>
                            <a:prstClr val="black"/>
                          </a:solidFill>
                        </a:ln>
                      </wps:spPr>
                      <wps:txbx>
                        <w:txbxContent>
                          <w:p w14:paraId="527F9990" w14:textId="7FB49873" w:rsidR="00E47BC9" w:rsidRDefault="00E47BC9">
                            <w:r>
                              <w:t>Energy/Effort</w:t>
                            </w:r>
                          </w:p>
                          <w:p w14:paraId="4E496B83" w14:textId="66FD9C66" w:rsidR="00A04812" w:rsidRPr="00A04812" w:rsidRDefault="00A04812">
                            <w:pPr>
                              <w:rPr>
                                <w:sz w:val="18"/>
                                <w:szCs w:val="18"/>
                              </w:rPr>
                            </w:pPr>
                            <w:r w:rsidRPr="00A04812">
                              <w:rPr>
                                <w:sz w:val="18"/>
                                <w:szCs w:val="18"/>
                              </w:rPr>
                              <w:t>The unwholesome potential is restlessness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B3983" id="Text Box 2" o:spid="_x0000_s1027" type="#_x0000_t202" style="position:absolute;margin-left:224.7pt;margin-top:3.65pt;width:103.85pt;height: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y5TgIAAKgEAAAOAAAAZHJzL2Uyb0RvYy54bWysVFFv2jAQfp+0/2D5fSSkFEpEqBgV0yTU&#10;VoKqz8ZxSDTH59mGhP36nZ1AabenaS/O2ff58913d5ndt7UkR2FsBSqjw0FMiVAc8krtM/qyXX25&#10;o8Q6pnImQYmMnoSl9/PPn2aNTkUCJchcGIIkyqaNzmjpnE6jyPJS1MwOQAuFzgJMzRxuzT7KDWuQ&#10;vZZREsfjqAGTawNcWIunD52TzgN/UQjunorCCkdkRjE2F1YT1p1fo/mMpXvDdFnxPgz2D1HUrFL4&#10;6IXqgTlGDqb6g6quuAELhRtwqCMoioqLkANmM4w/ZLMpmRYhFxTH6otM9v/R8sfjsyFVntGEEsVq&#10;LNFWtI58hZYkXp1G2xRBG40w1+IxVvl8bvHQJ90WpvZfTIegH3U+XbT1ZNxfuhlO48mUEo6+cTK+&#10;iyeeJnq7rY113wTUxBsZNVi7ICk7rq3roGeIf8yCrPJVJWXY+H4RS2nIkWGlpQsxIvk7lFSkwcdv&#10;buNA/M7nqS/3d5LxH314Vyjkkwpj9pp0uXvLtbs2KHjRZQf5CeUy0LWb1XxVIf2aWffMDPYXKoQz&#10;455wKSRgTNBblJRgfv3t3OOx7OilpMF+zaj9eWBGUCK/K2yI6XA08g0eNqPbSYIbc+3ZXXvUoV4C&#10;CjXE6dQ8mB7v5NksDNSvOFoL/yq6mOL4dkbd2Vy6bopwNLlYLAIIW1ozt1YbzT21L4yXddu+MqP7&#10;sjpsiEc4dzZLP1S3w/qbChYHB0UVSu917lTt5cdxCM3Tj66ft+t9QL39YOa/AQAA//8DAFBLAwQU&#10;AAYACAAAACEAGIAHcN0AAAAJAQAADwAAAGRycy9kb3ducmV2LnhtbEyPwU7DMBBE70j8g7VI3Khd&#10;CGka4lSACpeeKIizG29ti9iOYjcNf89yguNqnmbeNpvZ92zCMbkYJCwXAhiGLmoXjISP95ebCljK&#10;KmjVx4ASvjHBpr28aFSt4zm84bTPhlFJSLWSYHMeas5TZ9GrtIgDBsqOcfQq0zkarkd1pnLf81sh&#10;Su6VC7Rg1YDPFruv/clL2D6ZtekqNdptpZ2b5s/jzrxKeX01Pz4AyzjnPxh+9UkdWnI6xFPQifUS&#10;imJdECphdQeM8vJ+tQR2IFCUAnjb8P8ftD8AAAD//wMAUEsBAi0AFAAGAAgAAAAhALaDOJL+AAAA&#10;4QEAABMAAAAAAAAAAAAAAAAAAAAAAFtDb250ZW50X1R5cGVzXS54bWxQSwECLQAUAAYACAAAACEA&#10;OP0h/9YAAACUAQAACwAAAAAAAAAAAAAAAAAvAQAAX3JlbHMvLnJlbHNQSwECLQAUAAYACAAAACEA&#10;4008uU4CAACoBAAADgAAAAAAAAAAAAAAAAAuAgAAZHJzL2Uyb0RvYy54bWxQSwECLQAUAAYACAAA&#10;ACEAGIAHcN0AAAAJAQAADwAAAAAAAAAAAAAAAACoBAAAZHJzL2Rvd25yZXYueG1sUEsFBgAAAAAE&#10;AAQA8wAAALIFAAAAAA==&#10;" fillcolor="white [3201]" strokeweight=".5pt">
                <v:textbox>
                  <w:txbxContent>
                    <w:p w14:paraId="527F9990" w14:textId="7FB49873" w:rsidR="00E47BC9" w:rsidRDefault="00E47BC9">
                      <w:r>
                        <w:t>Energy/Effort</w:t>
                      </w:r>
                    </w:p>
                    <w:p w14:paraId="4E496B83" w14:textId="66FD9C66" w:rsidR="00A04812" w:rsidRPr="00A04812" w:rsidRDefault="00A04812">
                      <w:pPr>
                        <w:rPr>
                          <w:sz w:val="18"/>
                          <w:szCs w:val="18"/>
                        </w:rPr>
                      </w:pPr>
                      <w:r w:rsidRPr="00A04812">
                        <w:rPr>
                          <w:sz w:val="18"/>
                          <w:szCs w:val="18"/>
                        </w:rPr>
                        <w:t>The unwholesome potential is restlessness</w:t>
                      </w:r>
                    </w:p>
                  </w:txbxContent>
                </v:textbox>
              </v:shape>
            </w:pict>
          </mc:Fallback>
        </mc:AlternateContent>
      </w:r>
    </w:p>
    <w:p w14:paraId="0ED1ACB6" w14:textId="6BC52D6A" w:rsidR="00E47BC9" w:rsidRDefault="00E47BC9" w:rsidP="00E47BC9"/>
    <w:p w14:paraId="2C070533" w14:textId="6FE2C5F1" w:rsidR="00E47BC9" w:rsidRDefault="00DB66DD" w:rsidP="00E47BC9">
      <w:r>
        <w:rPr>
          <w:noProof/>
        </w:rPr>
        <mc:AlternateContent>
          <mc:Choice Requires="wps">
            <w:drawing>
              <wp:anchor distT="0" distB="0" distL="114300" distR="114300" simplePos="0" relativeHeight="251665408" behindDoc="0" locked="0" layoutInCell="1" allowOverlap="1" wp14:anchorId="24C41A93" wp14:editId="1D823E54">
                <wp:simplePos x="0" y="0"/>
                <wp:positionH relativeFrom="column">
                  <wp:posOffset>1194066</wp:posOffset>
                </wp:positionH>
                <wp:positionV relativeFrom="paragraph">
                  <wp:posOffset>8890</wp:posOffset>
                </wp:positionV>
                <wp:extent cx="907026" cy="316865"/>
                <wp:effectExtent l="0" t="0" r="26670" b="26035"/>
                <wp:wrapNone/>
                <wp:docPr id="7" name="Text Box 7"/>
                <wp:cNvGraphicFramePr/>
                <a:graphic xmlns:a="http://schemas.openxmlformats.org/drawingml/2006/main">
                  <a:graphicData uri="http://schemas.microsoft.com/office/word/2010/wordprocessingShape">
                    <wps:wsp>
                      <wps:cNvSpPr txBox="1"/>
                      <wps:spPr>
                        <a:xfrm>
                          <a:off x="0" y="0"/>
                          <a:ext cx="907026" cy="316865"/>
                        </a:xfrm>
                        <a:prstGeom prst="rect">
                          <a:avLst/>
                        </a:prstGeom>
                        <a:solidFill>
                          <a:schemeClr val="lt1"/>
                        </a:solidFill>
                        <a:ln w="6350">
                          <a:solidFill>
                            <a:prstClr val="black"/>
                          </a:solidFill>
                        </a:ln>
                      </wps:spPr>
                      <wps:txbx>
                        <w:txbxContent>
                          <w:p w14:paraId="391B720E" w14:textId="402CF71E" w:rsidR="00DB66DD" w:rsidRDefault="00DB66DD">
                            <w:r>
                              <w:t xml:space="preserve">Mindfulness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41A93" id="Text Box 7" o:spid="_x0000_s1028" type="#_x0000_t202" style="position:absolute;margin-left:94pt;margin-top:.7pt;width:71.4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mbTwIAAKcEAAAOAAAAZHJzL2Uyb0RvYy54bWysVE1v2zAMvQ/YfxB0X+yk+WiNOEWWIsOA&#10;oC2QFD0rshwbk0VNUmJnv36UbKdpt9Owi0KRz0/kI5n5fVNJchLGlqBSOhzElAjFISvVIaUvu/WX&#10;W0qsYypjEpRI6VlYer/4/Gle60SMoACZCUOQRNmk1iktnNNJFFleiIrZAWihMJiDqZjDqzlEmWE1&#10;slcyGsXxNKrBZNoAF9ai96EN0kXgz3PB3VOeW+GITCnm5sJpwrn3Z7SYs+RgmC5K3qXB/iGLipUK&#10;H71QPTDHyNGUf1BVJTdgIXcDDlUEeV5yEWrAaobxh2q2BdMi1ILiWH2Ryf4/Wv54ejakzFI6o0Sx&#10;Clu0E40jX6EhM69OrW2CoK1GmGvQjV3u/RadvugmN5X/xXIIxlHn80VbT8bReRfP4tGUEo6hm+H0&#10;djrxLNHbx9pY901ARbyRUoOtC4qy08a6FtpD/FsWZJmtSynDxY+LWElDTgwbLV1IEcnfoaQidUqn&#10;N5M4EL+LeerL93vJ+I8uvSsU8kmFOXtJ2tK95Zp9EwQc9bLsITujWgbaabOar0uk3zDrnpnB8UKB&#10;cGXcEx65BMwJOouSAsyvv/k9HruOUUpqHNeU2p9HZgQl8rvCebgbjsd+vsNlPJmN8GKuI/vriDpW&#10;K0ChhricmgfT453szdxA9YqbtfSvYogpjm+n1PXmyrVLhJvJxXIZQDjRmrmN2mruqX1jvKy75pUZ&#10;3bXV4Tw8Qj/YLPnQ3Rbrv1SwPDrIy9B6r3Oraic/bkMYnm5z/bpd3wPq7f9l8RsAAP//AwBQSwME&#10;FAAGAAgAAAAhABDgh5nbAAAACAEAAA8AAABkcnMvZG93bnJldi54bWxMj8FOwzAQRO9I/IO1SNyo&#10;UwLITeNUgAoXTi2Isxu7tkW8jmw3DX/PcoLbjmY0O6/dzGFgk0nZR5SwXFTADPZRe7QSPt5fbgSw&#10;XBRqNUQ0Er5Nhk13edGqRscz7sy0L5ZRCeZGSXCljA3nuXcmqLyIo0HyjjEFVUgmy3VSZyoPA7+t&#10;qgcelEf64NRonp3pv/anIGH7ZFe2Fyq5rdDeT/Pn8c2+Snl9NT+ugRUzl78w/M6n6dDRpkM8oc5s&#10;IC0EsRQ67oCRX9cVoRwk3C9r4F3L/wN0PwAAAP//AwBQSwECLQAUAAYACAAAACEAtoM4kv4AAADh&#10;AQAAEwAAAAAAAAAAAAAAAAAAAAAAW0NvbnRlbnRfVHlwZXNdLnhtbFBLAQItABQABgAIAAAAIQA4&#10;/SH/1gAAAJQBAAALAAAAAAAAAAAAAAAAAC8BAABfcmVscy8ucmVsc1BLAQItABQABgAIAAAAIQCi&#10;Q0mbTwIAAKcEAAAOAAAAAAAAAAAAAAAAAC4CAABkcnMvZTJvRG9jLnhtbFBLAQItABQABgAIAAAA&#10;IQAQ4IeZ2wAAAAgBAAAPAAAAAAAAAAAAAAAAAKkEAABkcnMvZG93bnJldi54bWxQSwUGAAAAAAQA&#10;BADzAAAAsQUAAAAA&#10;" fillcolor="white [3201]" strokeweight=".5pt">
                <v:textbox>
                  <w:txbxContent>
                    <w:p w14:paraId="391B720E" w14:textId="402CF71E" w:rsidR="00DB66DD" w:rsidRDefault="00DB66DD">
                      <w:r>
                        <w:t xml:space="preserve">Mindfulness </w:t>
                      </w:r>
                    </w:p>
                  </w:txbxContent>
                </v:textbox>
              </v:shape>
            </w:pict>
          </mc:Fallback>
        </mc:AlternateContent>
      </w:r>
    </w:p>
    <w:p w14:paraId="764F6802" w14:textId="32CBD83B" w:rsidR="00E47BC9" w:rsidRDefault="00A04812" w:rsidP="00E47BC9">
      <w:r>
        <w:rPr>
          <w:noProof/>
        </w:rPr>
        <mc:AlternateContent>
          <mc:Choice Requires="wps">
            <w:drawing>
              <wp:anchor distT="0" distB="0" distL="114300" distR="114300" simplePos="0" relativeHeight="251663360" behindDoc="0" locked="0" layoutInCell="1" allowOverlap="1" wp14:anchorId="6E6025EA" wp14:editId="6681AEF7">
                <wp:simplePos x="0" y="0"/>
                <wp:positionH relativeFrom="column">
                  <wp:posOffset>4490884</wp:posOffset>
                </wp:positionH>
                <wp:positionV relativeFrom="paragraph">
                  <wp:posOffset>155124</wp:posOffset>
                </wp:positionV>
                <wp:extent cx="1762432" cy="591308"/>
                <wp:effectExtent l="0" t="0" r="28575" b="18415"/>
                <wp:wrapNone/>
                <wp:docPr id="5" name="Text Box 5"/>
                <wp:cNvGraphicFramePr/>
                <a:graphic xmlns:a="http://schemas.openxmlformats.org/drawingml/2006/main">
                  <a:graphicData uri="http://schemas.microsoft.com/office/word/2010/wordprocessingShape">
                    <wps:wsp>
                      <wps:cNvSpPr txBox="1"/>
                      <wps:spPr>
                        <a:xfrm>
                          <a:off x="0" y="0"/>
                          <a:ext cx="1762432" cy="591308"/>
                        </a:xfrm>
                        <a:prstGeom prst="rect">
                          <a:avLst/>
                        </a:prstGeom>
                        <a:solidFill>
                          <a:schemeClr val="lt1"/>
                        </a:solidFill>
                        <a:ln w="6350">
                          <a:solidFill>
                            <a:prstClr val="black"/>
                          </a:solidFill>
                        </a:ln>
                      </wps:spPr>
                      <wps:txbx>
                        <w:txbxContent>
                          <w:p w14:paraId="0C0BBF26" w14:textId="51331664" w:rsidR="00E47BC9" w:rsidRDefault="00E47BC9">
                            <w:r>
                              <w:t>Investigation/</w:t>
                            </w:r>
                            <w:r w:rsidR="005E2517">
                              <w:t>Renunciation</w:t>
                            </w:r>
                          </w:p>
                          <w:p w14:paraId="2FEED4B1" w14:textId="58C83A16" w:rsidR="00A04812" w:rsidRPr="00A04812" w:rsidRDefault="00A04812">
                            <w:pPr>
                              <w:rPr>
                                <w:sz w:val="18"/>
                                <w:szCs w:val="18"/>
                              </w:rPr>
                            </w:pPr>
                            <w:r w:rsidRPr="00A04812">
                              <w:rPr>
                                <w:sz w:val="18"/>
                                <w:szCs w:val="18"/>
                              </w:rPr>
                              <w:t>The unwholesome potential is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025EA" id="Text Box 5" o:spid="_x0000_s1029" type="#_x0000_t202" style="position:absolute;margin-left:353.6pt;margin-top:12.2pt;width:138.75pt;height:4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yTTwIAAKgEAAAOAAAAZHJzL2Uyb0RvYy54bWysVE1v2zAMvQ/YfxB0X+x8tjXiFFmKDAOC&#10;tkBS9KzIcmxMFjVJiZ39+lGynabdTsMuMiU+PZGPpOf3TSXJSRhbgkrpcBBTIhSHrFSHlL7s1l9u&#10;KbGOqYxJUCKlZ2Hp/eLzp3mtEzGCAmQmDEESZZNap7RwTidRZHkhKmYHoIVCZw6mYg635hBlhtXI&#10;XsloFMezqAaTaQNcWIunD62TLgJ/ngvunvLcCkdkSjE2F1YT1r1fo8WcJQfDdFHyLgz2D1FUrFT4&#10;6IXqgTlGjqb8g6oquQELuRtwqCLI85KLkANmM4w/ZLMtmBYhFxTH6otM9v/R8sfTsyFlltIpJYpV&#10;WKKdaBz5Cg2ZenVqbRMEbTXCXIPHWOX+3OKhT7rJTeW/mA5BP+p8vmjrybi/dDMbTcYjSjj6pnfD&#10;cXzraaK329pY901ARbyRUoO1C5Ky08a6FtpD/GMWZJmtSynDxveLWElDTgwrLV2IEcnfoaQidUpn&#10;42kciN/5PPXl/l4y/qML7wqFfFJhzF6TNndvuWbfBAXHvS57yM4ol4G23azm6xLpN8y6Z2awv1Ah&#10;nBn3hEsuAWOCzqKkAPPrb+cej2VHLyU19mtK7c8jM4IS+V1hQ9wNJxPf4GEzmd6McGOuPftrjzpW&#10;K0ChhjidmgfT453szdxA9YqjtfSvoospjm+n1PXmyrVThKPJxXIZQNjSmrmN2mruqX1hvKy75pUZ&#10;3ZXVYUM8Qt/ZLPlQ3RbrbypYHh3kZSi917lVtZMfxyE0Tze6ft6u9wH19oNZ/AYAAP//AwBQSwME&#10;FAAGAAgAAAAhADqIiM/dAAAACgEAAA8AAABkcnMvZG93bnJldi54bWxMj8FOwzAQRO9I/IO1SNyo&#10;0yiQNMSpABUunCiI8zZ2bYvYjmw3DX/PcoLjap5m3nbbxY1sVjHZ4AWsVwUw5YcgrdcCPt6fbxpg&#10;KaOXOAavBHyrBNv+8qLDVoazf1PzPmtGJT61KMDkPLWcp8Eoh2kVJuUpO4boMNMZNZcRz1TuRl4W&#10;xR13aD0tGJzUk1HD1/7kBOwe9UYPDUaza6S18/J5fNUvQlxfLQ/3wLJa8h8Mv/qkDj05HcLJy8RG&#10;AXVRl4QKKKsKGAGbpqqBHYhc17fA+47/f6H/AQAA//8DAFBLAQItABQABgAIAAAAIQC2gziS/gAA&#10;AOEBAAATAAAAAAAAAAAAAAAAAAAAAABbQ29udGVudF9UeXBlc10ueG1sUEsBAi0AFAAGAAgAAAAh&#10;ADj9If/WAAAAlAEAAAsAAAAAAAAAAAAAAAAALwEAAF9yZWxzLy5yZWxzUEsBAi0AFAAGAAgAAAAh&#10;ABPaDJNPAgAAqAQAAA4AAAAAAAAAAAAAAAAALgIAAGRycy9lMm9Eb2MueG1sUEsBAi0AFAAGAAgA&#10;AAAhADqIiM/dAAAACgEAAA8AAAAAAAAAAAAAAAAAqQQAAGRycy9kb3ducmV2LnhtbFBLBQYAAAAA&#10;BAAEAPMAAACzBQAAAAA=&#10;" fillcolor="white [3201]" strokeweight=".5pt">
                <v:textbox>
                  <w:txbxContent>
                    <w:p w14:paraId="0C0BBF26" w14:textId="51331664" w:rsidR="00E47BC9" w:rsidRDefault="00E47BC9">
                      <w:r>
                        <w:t>Investigation/</w:t>
                      </w:r>
                      <w:r w:rsidR="005E2517">
                        <w:t>Renunciation</w:t>
                      </w:r>
                    </w:p>
                    <w:p w14:paraId="2FEED4B1" w14:textId="58C83A16" w:rsidR="00A04812" w:rsidRPr="00A04812" w:rsidRDefault="00A04812">
                      <w:pPr>
                        <w:rPr>
                          <w:sz w:val="18"/>
                          <w:szCs w:val="18"/>
                        </w:rPr>
                      </w:pPr>
                      <w:r w:rsidRPr="00A04812">
                        <w:rPr>
                          <w:sz w:val="18"/>
                          <w:szCs w:val="18"/>
                        </w:rPr>
                        <w:t>The unwholesome potential is skeptical doubt</w:t>
                      </w:r>
                    </w:p>
                  </w:txbxContent>
                </v:textbox>
              </v:shape>
            </w:pict>
          </mc:Fallback>
        </mc:AlternateContent>
      </w:r>
      <w:r w:rsidR="00DB66DD">
        <w:rPr>
          <w:noProof/>
        </w:rPr>
        <mc:AlternateContent>
          <mc:Choice Requires="wps">
            <w:drawing>
              <wp:anchor distT="0" distB="0" distL="114300" distR="114300" simplePos="0" relativeHeight="251667456" behindDoc="0" locked="0" layoutInCell="1" allowOverlap="1" wp14:anchorId="4E80ABDB" wp14:editId="15EEB024">
                <wp:simplePos x="0" y="0"/>
                <wp:positionH relativeFrom="column">
                  <wp:posOffset>2168013</wp:posOffset>
                </wp:positionH>
                <wp:positionV relativeFrom="paragraph">
                  <wp:posOffset>8214</wp:posOffset>
                </wp:positionV>
                <wp:extent cx="641555" cy="0"/>
                <wp:effectExtent l="0" t="76200" r="25400" b="95250"/>
                <wp:wrapNone/>
                <wp:docPr id="9" name="Straight Arrow Connector 9"/>
                <wp:cNvGraphicFramePr/>
                <a:graphic xmlns:a="http://schemas.openxmlformats.org/drawingml/2006/main">
                  <a:graphicData uri="http://schemas.microsoft.com/office/word/2010/wordprocessingShape">
                    <wps:wsp>
                      <wps:cNvCnPr/>
                      <wps:spPr>
                        <a:xfrm>
                          <a:off x="0" y="0"/>
                          <a:ext cx="64155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71B457" id="_x0000_t32" coordsize="21600,21600" o:spt="32" o:oned="t" path="m,l21600,21600e" filled="f">
                <v:path arrowok="t" fillok="f" o:connecttype="none"/>
                <o:lock v:ext="edit" shapetype="t"/>
              </v:shapetype>
              <v:shape id="Straight Arrow Connector 9" o:spid="_x0000_s1026" type="#_x0000_t32" style="position:absolute;margin-left:170.7pt;margin-top:.65pt;width:50.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Db7wEAADwEAAAOAAAAZHJzL2Uyb0RvYy54bWysU8GO2yAQvVfqPyDujZ1Vs2qiOKtVtttL&#10;1Ubd9gNYDDESMGigcfL3HbDjbLanVnvBwMybN+95WN8dnWUHhdGAb/h8VnOmvITW+H3Df/18/PCJ&#10;s5iEb4UFrxp+UpHfbd6/W/dhpW6gA9sqZFTEx1UfGt6lFFZVFWWnnIgzCMpTUAM6keiI+6pF0VN1&#10;Z6ubur6tesA2IEgVI90+DEG+KfW1VjJ91zqqxGzDqbdUVizrc16rzVqs9ihCZ+TYhviPLpwwnkin&#10;Ug8iCfYbzV+lnJEIEXSaSXAVaG2kKhpIzbx+peapE0EVLWRODJNN8e3Kym+HHTLTNnzJmReOftFT&#10;QmH2XWL3iNCzLXhPNgKyZXarD3FFoK3f4XiKYYdZ+lGjy18SxY7F4dPksDomJuny9uN8sVhwJs+h&#10;6oILGNMXBY7lTcPj2MbEPy8Gi8PXmIiZgGdAJrWe9TR/y3pRl7QI1rSPxtocLNOkthbZQdAcpOM8&#10;K6EKV1lJGPvZtyydArmQ0Ai/t2rMtJ4AWfugtuzSyaqB+4fS5CHpG3p8xSekVD6dOa2n7AzT1N0E&#10;HLvOY39p9Bo45meoKpP9L+AJUZjBpwnsjAccPLtmv9ikh/yzA4PubMEztKcyB8UaGtHi6vic8ht4&#10;eS7wy6Pf/AEAAP//AwBQSwMEFAAGAAgAAAAhABtTNqrcAAAABwEAAA8AAABkcnMvZG93bnJldi54&#10;bWxMjsFKw0AURfdC/2F4gjs7aRpKjZkUEYTahdCqlO4mmWcSm3kTMtM0/n2fburycC/3nmw12lYM&#10;2PvGkYLZNAKBVDrTUKXg4/3lfgnCB01Gt45QwQ96WOWTm0ynxp1pi8MuVIJHyKdaQR1Cl0rpyxqt&#10;9lPXIXH25XqrA2NfSdPrM4/bVsZRtJBWN8QPte7wucbyuDtZBfLw9rn+jvfx0AzLh81rsdn69UKp&#10;u9vx6RFEwDFcy/Crz+qQs1PhTmS8aBXMk1nCVQ7mIDhPkpi5+GOZZ/K/f34BAAD//wMAUEsBAi0A&#10;FAAGAAgAAAAhALaDOJL+AAAA4QEAABMAAAAAAAAAAAAAAAAAAAAAAFtDb250ZW50X1R5cGVzXS54&#10;bWxQSwECLQAUAAYACAAAACEAOP0h/9YAAACUAQAACwAAAAAAAAAAAAAAAAAvAQAAX3JlbHMvLnJl&#10;bHNQSwECLQAUAAYACAAAACEAkoUg2+8BAAA8BAAADgAAAAAAAAAAAAAAAAAuAgAAZHJzL2Uyb0Rv&#10;Yy54bWxQSwECLQAUAAYACAAAACEAG1M2qtwAAAAHAQAADwAAAAAAAAAAAAAAAABJBAAAZHJzL2Rv&#10;d25yZXYueG1sUEsFBgAAAAAEAAQA8wAAAFIFAAAAAA==&#10;" strokecolor="black [3213]" strokeweight="1.5pt">
                <v:stroke endarrow="block" joinstyle="miter"/>
              </v:shape>
            </w:pict>
          </mc:Fallback>
        </mc:AlternateContent>
      </w:r>
    </w:p>
    <w:p w14:paraId="041D43D5" w14:textId="5E687EFE" w:rsidR="00E47BC9" w:rsidRDefault="00DB66DD" w:rsidP="00E47BC9">
      <w:r>
        <w:rPr>
          <w:noProof/>
        </w:rPr>
        <mc:AlternateContent>
          <mc:Choice Requires="wps">
            <w:drawing>
              <wp:anchor distT="0" distB="0" distL="114300" distR="114300" simplePos="0" relativeHeight="251672576" behindDoc="0" locked="0" layoutInCell="1" allowOverlap="1" wp14:anchorId="334031C2" wp14:editId="044E260C">
                <wp:simplePos x="0" y="0"/>
                <wp:positionH relativeFrom="column">
                  <wp:posOffset>3406877</wp:posOffset>
                </wp:positionH>
                <wp:positionV relativeFrom="paragraph">
                  <wp:posOffset>44511</wp:posOffset>
                </wp:positionV>
                <wp:extent cx="0" cy="191135"/>
                <wp:effectExtent l="76200" t="38100" r="57150" b="56515"/>
                <wp:wrapNone/>
                <wp:docPr id="14" name="Straight Arrow Connector 14"/>
                <wp:cNvGraphicFramePr/>
                <a:graphic xmlns:a="http://schemas.openxmlformats.org/drawingml/2006/main">
                  <a:graphicData uri="http://schemas.microsoft.com/office/word/2010/wordprocessingShape">
                    <wps:wsp>
                      <wps:cNvCnPr/>
                      <wps:spPr>
                        <a:xfrm>
                          <a:off x="0" y="0"/>
                          <a:ext cx="0" cy="19113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EE0023" id="Straight Arrow Connector 14" o:spid="_x0000_s1026" type="#_x0000_t32" style="position:absolute;margin-left:268.25pt;margin-top:3.5pt;width:0;height:15.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s9gEAAFoEAAAOAAAAZHJzL2Uyb0RvYy54bWysVNuO0zAQfUfiHyy/0yQLiyBqukJdlhcE&#10;q134AK8zbiz5prFp2r9n7KQpXXgB8eL4MmfmnONx1jcHa9geMGrvOt6sas7ASd9rt+v49293r95x&#10;FpNwvTDeQcePEPnN5uWL9RhauPKDNz0goyQutmPo+JBSaKsqygGsiCsfwNGh8mhFoiXuqh7FSNmt&#10;qa7q+m01euwDegkx0u7tdMg3Jb9SINNXpSIkZjpO3FIZsYxPeaw2a9HuUIRBy5mG+AcWVmhHRZdU&#10;tyIJ9gP1b6msluijV2klva28UlpC0UBqmvqZmsdBBChayJwYFpvi/0srv+zvkeme7u4NZ05YuqPH&#10;hELvhsQ+IPqRbb1z5KNHRiHk1xhiS7Ctu8d5FcM9ZvEHhTZ/SRY7FI+Pi8dwSExOm5J2m/dN8/o6&#10;p6vOuIAxfQJvWZ50PM48FgJNsVjsP8c0AU+AXNQ4Nua89XVdwqI3ur/TxuTD0k+wNcj2gjohHZq5&#10;9EXUAKL/6HqWjoFsSKiF2xnIkaJNQps/n5EA40hH9mVyoszS0cDE6wEUOUzaJ/7PuAgpwaUTH+Mo&#10;OsMUMV+As6L8KM4iLoFzfIZC6fu/AS+IUtm7tICtdh4nPy+rny1UU/zJgUl3tuDJ98fSI8UaauBy&#10;2fNjyy/k13WBn38Jm58AAAD//wMAUEsDBBQABgAIAAAAIQByVJmI2wAAAAgBAAAPAAAAZHJzL2Rv&#10;d25yZXYueG1sTI9BT4NAFITvJv6HzTPxZpe2obXI0ijR1B6tTc8PeAKRfUvYpcV/7zMe9DiZycw3&#10;6XaynTrT4FvHBuazCBRx6aqWawPH95e7e1A+IFfYOSYDX+Rhm11fpZhU7sJvdD6EWkkJ+wQNNCH0&#10;ida+bMiin7meWLwPN1gMIodaVwNepNx2ehFFK22xZVlosKe8ofLzMFoDmwLHYrN7zsfXU1y7p0W7&#10;25e5Mbc30+MDqEBT+AvDD76gQyZMhRu58qozEC9XsUQNrOWS+L+6MLBcz0Fnqf5/IPsGAAD//wMA&#10;UEsBAi0AFAAGAAgAAAAhALaDOJL+AAAA4QEAABMAAAAAAAAAAAAAAAAAAAAAAFtDb250ZW50X1R5&#10;cGVzXS54bWxQSwECLQAUAAYACAAAACEAOP0h/9YAAACUAQAACwAAAAAAAAAAAAAAAAAvAQAAX3Jl&#10;bHMvLnJlbHNQSwECLQAUAAYACAAAACEAPmJNLPYBAABaBAAADgAAAAAAAAAAAAAAAAAuAgAAZHJz&#10;L2Uyb0RvYy54bWxQSwECLQAUAAYACAAAACEAclSZiNsAAAAIAQAADwAAAAAAAAAAAAAAAABQBAAA&#10;ZHJzL2Rvd25yZXYueG1sUEsFBgAAAAAEAAQA8wAAAFgFAAAAAA==&#10;" strokecolor="black [3213]" strokeweight="1.5pt">
                <v:stroke startarrow="block"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559AC071" wp14:editId="16C6E4D3">
                <wp:simplePos x="0" y="0"/>
                <wp:positionH relativeFrom="column">
                  <wp:posOffset>1688690</wp:posOffset>
                </wp:positionH>
                <wp:positionV relativeFrom="paragraph">
                  <wp:posOffset>44511</wp:posOffset>
                </wp:positionV>
                <wp:extent cx="0" cy="191729"/>
                <wp:effectExtent l="76200" t="0" r="57150" b="56515"/>
                <wp:wrapNone/>
                <wp:docPr id="10" name="Straight Arrow Connector 10"/>
                <wp:cNvGraphicFramePr/>
                <a:graphic xmlns:a="http://schemas.openxmlformats.org/drawingml/2006/main">
                  <a:graphicData uri="http://schemas.microsoft.com/office/word/2010/wordprocessingShape">
                    <wps:wsp>
                      <wps:cNvCnPr/>
                      <wps:spPr>
                        <a:xfrm>
                          <a:off x="0" y="0"/>
                          <a:ext cx="0" cy="19172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A59CB8" id="Straight Arrow Connector 10" o:spid="_x0000_s1026" type="#_x0000_t32" style="position:absolute;margin-left:132.95pt;margin-top:3.5pt;width:0;height:15.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3n7AEAAD4EAAAOAAAAZHJzL2Uyb0RvYy54bWysU8tu2zAQvBfoPxC615IM9BHDchA4TS9F&#10;azTtBzAUaREgucSStaS/75KS5Tg9tciFz53dmeFyeztYw04SgwbXFPWqKph0Alrtjk3x6+fDu08F&#10;C5G7lhtwsilGGYrb3ds3295v5Bo6MK1ERklc2PS+KboY/aYsg+ik5WEFXjq6VICWR9risWyR95Td&#10;mnJdVR/KHrD1CEKGQKf302Wxy/mVkiJ+VyrIyExTELeYR8zjUxrL3ZZvjsh9p8VMg/8HC8u1o6JL&#10;qnseOfuN+q9UVguEACquBNgSlNJCZg2kpq5eqHnsuJdZC5kT/GJTeL204tvpgEy39HZkj+OW3ugx&#10;ItfHLrI7ROjZHpwjHwEZhZBfvQ8bgu3dAedd8AdM4geFNs0kiw3Z43HxWA6RielQ0Gl9U39c36R0&#10;5QXnMcQvEixLi6YIM4+FQJ0t5qevIU7AMyAVNY71KW/1vsphAYxuH7Qx6TL3k9wbZCdOnRCHei59&#10;FRW5Np9dy+LoyYaImrujkXOkccQ1aZ/U5lUcjZxq/5CKXCR9E8cX9bgQ0sVzTeMoOsEUsVuAM+vU&#10;+Bei18A5PkFl7u1/AS+IXBlcXMBWO8DJs+vqF5vUFH92YNKdLHiCdsx9kK2hJs0POn+o9Aue7zP8&#10;8u13fwAAAP//AwBQSwMEFAAGAAgAAAAhAPzzMYTeAAAACAEAAA8AAABkcnMvZG93bnJldi54bWxM&#10;j0FLw0AUhO+C/2F5gje7ccW0jXkpIgi1B6HVUrxtss8kmn0bsts0/ntXPOhxmGHmm3w12U6MNPjW&#10;McL1LAFBXDnTco3w+vJ4tQDhg2ajO8eE8EUeVsX5Wa4z4068pXEXahFL2GcaoQmhz6T0VUNW+5nr&#10;iaP37garQ5RDLc2gT7HcdlIlSSqtbjkuNLqnh4aqz93RIsi35/36Qx3U2I6L5eap3Gz9OkW8vJju&#10;70AEmsJfGH7wIzoUkal0RzZedAgqvV3GKMI8Xor+ry4RbuYKZJHL/weKbwAAAP//AwBQSwECLQAU&#10;AAYACAAAACEAtoM4kv4AAADhAQAAEwAAAAAAAAAAAAAAAAAAAAAAW0NvbnRlbnRfVHlwZXNdLnht&#10;bFBLAQItABQABgAIAAAAIQA4/SH/1gAAAJQBAAALAAAAAAAAAAAAAAAAAC8BAABfcmVscy8ucmVs&#10;c1BLAQItABQABgAIAAAAIQBCaL3n7AEAAD4EAAAOAAAAAAAAAAAAAAAAAC4CAABkcnMvZTJvRG9j&#10;LnhtbFBLAQItABQABgAIAAAAIQD88zGE3gAAAAgBAAAPAAAAAAAAAAAAAAAAAEYEAABkcnMvZG93&#10;bnJldi54bWxQSwUGAAAAAAQABADzAAAAUQUAAAAA&#10;" strokecolor="black [3213]" strokeweight="1.5pt">
                <v:stroke endarrow="block" joinstyle="miter"/>
              </v:shape>
            </w:pict>
          </mc:Fallback>
        </mc:AlternateContent>
      </w:r>
    </w:p>
    <w:p w14:paraId="6D4D3876" w14:textId="78DC3435" w:rsidR="00E47BC9" w:rsidRDefault="00A04812" w:rsidP="00E47BC9">
      <w:r>
        <w:rPr>
          <w:noProof/>
        </w:rPr>
        <mc:AlternateContent>
          <mc:Choice Requires="wps">
            <w:drawing>
              <wp:anchor distT="0" distB="0" distL="114300" distR="114300" simplePos="0" relativeHeight="251662336" behindDoc="0" locked="0" layoutInCell="1" allowOverlap="1" wp14:anchorId="203218C8" wp14:editId="527441B6">
                <wp:simplePos x="0" y="0"/>
                <wp:positionH relativeFrom="column">
                  <wp:posOffset>280219</wp:posOffset>
                </wp:positionH>
                <wp:positionV relativeFrom="paragraph">
                  <wp:posOffset>108463</wp:posOffset>
                </wp:positionV>
                <wp:extent cx="2012950" cy="619432"/>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2012950" cy="619432"/>
                        </a:xfrm>
                        <a:prstGeom prst="rect">
                          <a:avLst/>
                        </a:prstGeom>
                        <a:solidFill>
                          <a:schemeClr val="lt1"/>
                        </a:solidFill>
                        <a:ln w="6350">
                          <a:solidFill>
                            <a:prstClr val="black"/>
                          </a:solidFill>
                        </a:ln>
                      </wps:spPr>
                      <wps:txbx>
                        <w:txbxContent>
                          <w:p w14:paraId="3C6C5824" w14:textId="4573B77D" w:rsidR="00E47BC9" w:rsidRDefault="00E47BC9">
                            <w:r>
                              <w:t>Concentration/Stability of Mind</w:t>
                            </w:r>
                          </w:p>
                          <w:p w14:paraId="03530F0E" w14:textId="6882F82A" w:rsidR="00A04812" w:rsidRPr="00A04812" w:rsidRDefault="00A04812">
                            <w:pPr>
                              <w:rPr>
                                <w:sz w:val="18"/>
                                <w:szCs w:val="18"/>
                              </w:rPr>
                            </w:pPr>
                            <w:r w:rsidRPr="00A04812">
                              <w:rPr>
                                <w:sz w:val="18"/>
                                <w:szCs w:val="18"/>
                              </w:rPr>
                              <w:t>The unwholesome potential is mental rigidity and attachment to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18C8" id="Text Box 4" o:spid="_x0000_s1030" type="#_x0000_t202" style="position:absolute;margin-left:22.05pt;margin-top:8.55pt;width:158.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TfSwIAAKgEAAAOAAAAZHJzL2Uyb0RvYy54bWysVN9v2jAQfp+0/8Hy+xqgtCuIULFWTJOq&#10;thKd+mwcp0RzfJ5tSNhfv89OoKzd07QX53758913d5ldt7VmO+V8RSbnw7MBZ8pIKirzkvPvT8tP&#10;V5z5IEwhNBmV873y/Hr+8cOssVM1og3pQjkGEOOnjc35JgQ7zTIvN6oW/oysMnCW5GoRoLqXrHCi&#10;AXqts9FgcJk15ArrSCrvYb3tnHye8MtSyfBQll4FpnOO3EI6XTrX8czmMzF9ccJuKtmnIf4hi1pU&#10;Bo8eoW5FEGzrqndQdSUdeSrDmaQ6o7KspEo1oJrh4E01q42wKtUCcrw90uT/H6y83z06VhU5H3Nm&#10;RI0WPak2sC/UsnFkp7F+iqCVRVhoYUaXD3YPYyy6LV0dvyiHwQ+e90duI5iEEeWNJhdwSfguh5Px&#10;+SjCZK+3rfPhq6KaRSHnDr1LlIrdnQ9d6CEkPuZJV8Wy0jopcV7UjXZsJ9BpHVKOAP8jShvW4PFz&#10;pPEOIUIf76+1kD/69E4QgKcNco6cdLVHKbTrtmew52tNxR50OerGzVu5rAB/J3x4FA7zBRqwM+EB&#10;R6kJOVEvcbYh9+tv9hiPtsPLWYN5zbn/uRVOcaa/GQzEZDgexwFPyvji8wiKO/WsTz1mW98QiBpi&#10;O61MYowP+iCWjupnrNYivgqXMBJv5zwcxJvQbRFWU6rFIgVhpK0Id2ZlZYSOHEdan9pn4Wzf1oCB&#10;uKfDZIvpm+52sfGmocU2UFml1keeO1Z7+rEOaXj61Y37dqqnqNcfzPw3AAAA//8DAFBLAwQUAAYA&#10;CAAAACEAFrQDdNsAAAAJAQAADwAAAGRycy9kb3ducmV2LnhtbExPQU7DMBC8I/EHa5G4UScQhTTE&#10;qQAVLpwoqOdt7NoWsR3Zbhp+z3KC0+7OjGZmu83iRjarmGzwAspVAUz5IUjrtYDPj5ebBljK6CWO&#10;wSsB3yrBpr+86LCV4ezf1bzLmpGJTy0KMDlPLedpMMphWoVJeeKOITrMdEbNZcQzmbuR3xZFzR1a&#10;TwkGJ/Vs1PC1OzkB2ye91kOD0Wwbae287I9v+lWI66vl8QFYVkv+E8NvfaoOPXU6hJOXiY0Cqqok&#10;JeH3NIm/q0taDgSUVQ287/j/D/ofAAAA//8DAFBLAQItABQABgAIAAAAIQC2gziS/gAAAOEBAAAT&#10;AAAAAAAAAAAAAAAAAAAAAABbQ29udGVudF9UeXBlc10ueG1sUEsBAi0AFAAGAAgAAAAhADj9If/W&#10;AAAAlAEAAAsAAAAAAAAAAAAAAAAALwEAAF9yZWxzLy5yZWxzUEsBAi0AFAAGAAgAAAAhADC5RN9L&#10;AgAAqAQAAA4AAAAAAAAAAAAAAAAALgIAAGRycy9lMm9Eb2MueG1sUEsBAi0AFAAGAAgAAAAhABa0&#10;A3TbAAAACQEAAA8AAAAAAAAAAAAAAAAApQQAAGRycy9kb3ducmV2LnhtbFBLBQYAAAAABAAEAPMA&#10;AACtBQAAAAA=&#10;" fillcolor="white [3201]" strokeweight=".5pt">
                <v:textbox>
                  <w:txbxContent>
                    <w:p w14:paraId="3C6C5824" w14:textId="4573B77D" w:rsidR="00E47BC9" w:rsidRDefault="00E47BC9">
                      <w:r>
                        <w:t>Concentration/Stability of Mind</w:t>
                      </w:r>
                    </w:p>
                    <w:p w14:paraId="03530F0E" w14:textId="6882F82A" w:rsidR="00A04812" w:rsidRPr="00A04812" w:rsidRDefault="00A04812">
                      <w:pPr>
                        <w:rPr>
                          <w:sz w:val="18"/>
                          <w:szCs w:val="18"/>
                        </w:rPr>
                      </w:pPr>
                      <w:r w:rsidRPr="00A04812">
                        <w:rPr>
                          <w:sz w:val="18"/>
                          <w:szCs w:val="18"/>
                        </w:rPr>
                        <w:t>The unwholesome potential is mental rigidity and attachment to view</w:t>
                      </w:r>
                    </w:p>
                  </w:txbxContent>
                </v:textbox>
              </v:shape>
            </w:pict>
          </mc:Fallback>
        </mc:AlternateContent>
      </w:r>
      <w:r w:rsidR="00E47BC9">
        <w:rPr>
          <w:noProof/>
        </w:rPr>
        <mc:AlternateContent>
          <mc:Choice Requires="wps">
            <w:drawing>
              <wp:anchor distT="0" distB="0" distL="114300" distR="114300" simplePos="0" relativeHeight="251664384" behindDoc="0" locked="0" layoutInCell="1" allowOverlap="1" wp14:anchorId="5755D90E" wp14:editId="06F86F36">
                <wp:simplePos x="0" y="0"/>
                <wp:positionH relativeFrom="column">
                  <wp:posOffset>2676566</wp:posOffset>
                </wp:positionH>
                <wp:positionV relativeFrom="paragraph">
                  <wp:posOffset>109220</wp:posOffset>
                </wp:positionV>
                <wp:extent cx="1378954" cy="294640"/>
                <wp:effectExtent l="0" t="0" r="12065" b="10160"/>
                <wp:wrapNone/>
                <wp:docPr id="6" name="Text Box 6"/>
                <wp:cNvGraphicFramePr/>
                <a:graphic xmlns:a="http://schemas.openxmlformats.org/drawingml/2006/main">
                  <a:graphicData uri="http://schemas.microsoft.com/office/word/2010/wordprocessingShape">
                    <wps:wsp>
                      <wps:cNvSpPr txBox="1"/>
                      <wps:spPr>
                        <a:xfrm>
                          <a:off x="0" y="0"/>
                          <a:ext cx="1378954" cy="294640"/>
                        </a:xfrm>
                        <a:prstGeom prst="rect">
                          <a:avLst/>
                        </a:prstGeom>
                        <a:solidFill>
                          <a:schemeClr val="lt1"/>
                        </a:solidFill>
                        <a:ln w="6350">
                          <a:solidFill>
                            <a:prstClr val="black"/>
                          </a:solidFill>
                        </a:ln>
                      </wps:spPr>
                      <wps:txbx>
                        <w:txbxContent>
                          <w:p w14:paraId="1512B352" w14:textId="175BD6A8" w:rsidR="00E47BC9" w:rsidRDefault="00E47BC9">
                            <w:r>
                              <w:t>Equanimity/Balance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D90E" id="Text Box 6" o:spid="_x0000_s1031" type="#_x0000_t202" style="position:absolute;margin-left:210.75pt;margin-top:8.6pt;width:108.6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E+TwIAAKgEAAAOAAAAZHJzL2Uyb0RvYy54bWysVE1vGjEQvVfqf7B8bxYIkICyRDQRVaUo&#10;iQRRzsbrDat6Pa5t2KW/vs/mI5D2VPXinS8/z7yZ2ZvbttZso5yvyOS8e9HhTBlJRWXecv6ymH25&#10;5swHYQqhyaicb5Xnt5PPn24aO1Y9WpEulGMAMX7c2JyvQrDjLPNypWrhL8gqA2dJrhYBqnvLCica&#10;oNc663U6w6whV1hHUnkP6/3OyScJvyyVDE9l6VVgOufILaTTpXMZz2xyI8ZvTthVJfdpiH/IohaV&#10;waNHqHsRBFu76g+oupKOPJXhQlKdUVlWUqUaUE2386Ga+UpYlWoBOd4eafL/D1Y+bp4dq4qcDzkz&#10;okaLFqoN7Cu1bBjZaawfI2huERZamNHlg93DGItuS1fHL8ph8IPn7ZHbCCbjpcur69Ggz5mErzfq&#10;D/uJ/Oz9tnU+fFNUsyjk3KF3iVKxefABmSD0EBIf86SrYlZpnZQ4L+pOO7YR6LQOKUfcOIvShjUo&#10;9HLQScBnvgh9vL/UQv6IVZ4jQNMGxsjJrvYohXbZJgYHB16WVGxBl6PduHkrZxXgH4QPz8JhvsAQ&#10;diY84Sg1ISfaS5ytyP36mz3Go+3wctZgXnPuf66FU5zp7wYDMer2wSgLSekPrnpQ3Klneeox6/qO&#10;QFQX22llEmN80AexdFS/YrWm8VW4hJF4O+fhIN6F3RZhNaWaTlMQRtqK8GDmVkbo2JhI66J9Fc7u&#10;2xowEI90mGwx/tDdXWy8aWi6DlRWqfWR5x2re/qxDqk7+9WN+3aqp6j3H8zkNwAAAP//AwBQSwME&#10;FAAGAAgAAAAhAJf0fvTcAAAACQEAAA8AAABkcnMvZG93bnJldi54bWxMj8FOwzAMhu9IvENkJG4s&#10;XYGulKYToMFlJwbi7DVeEtEkVZJ15e3JTnCz9X/6/bldz3ZgE4VovBOwXBTAyPVeGqcEfH683tTA&#10;YkIncfCOBPxQhHV3edFiI/3JvdO0S4rlEhcbFKBTGhvOY6/JYlz4kVzODj5YTHkNisuAp1xuB14W&#10;RcUtGpcvaBzpRVP/vTtaAZtn9aD6GoPe1NKYaf46bNWbENdX89MjsERz+oPhrJ/VoctOe390MrJB&#10;wF25vM9oDlYlsAxUt/UK2P48VMC7lv//oPsFAAD//wMAUEsBAi0AFAAGAAgAAAAhALaDOJL+AAAA&#10;4QEAABMAAAAAAAAAAAAAAAAAAAAAAFtDb250ZW50X1R5cGVzXS54bWxQSwECLQAUAAYACAAAACEA&#10;OP0h/9YAAACUAQAACwAAAAAAAAAAAAAAAAAvAQAAX3JlbHMvLnJlbHNQSwECLQAUAAYACAAAACEA&#10;SrXBPk8CAACoBAAADgAAAAAAAAAAAAAAAAAuAgAAZHJzL2Uyb0RvYy54bWxQSwECLQAUAAYACAAA&#10;ACEAl/R+9NwAAAAJAQAADwAAAAAAAAAAAAAAAACpBAAAZHJzL2Rvd25yZXYueG1sUEsFBgAAAAAE&#10;AAQA8wAAALIFAAAAAA==&#10;" fillcolor="white [3201]" strokeweight=".5pt">
                <v:textbox>
                  <w:txbxContent>
                    <w:p w14:paraId="1512B352" w14:textId="175BD6A8" w:rsidR="00E47BC9" w:rsidRDefault="00E47BC9">
                      <w:r>
                        <w:t>Equanimity/Balance</w:t>
                      </w:r>
                    </w:p>
                  </w:txbxContent>
                </v:textbox>
              </v:shape>
            </w:pict>
          </mc:Fallback>
        </mc:AlternateContent>
      </w:r>
    </w:p>
    <w:p w14:paraId="1AA48347" w14:textId="0A42CF69" w:rsidR="00E47BC9" w:rsidRDefault="00DB66DD" w:rsidP="00E47BC9">
      <w:r>
        <w:rPr>
          <w:noProof/>
        </w:rPr>
        <mc:AlternateContent>
          <mc:Choice Requires="wps">
            <w:drawing>
              <wp:anchor distT="0" distB="0" distL="114300" distR="114300" simplePos="0" relativeHeight="251674624" behindDoc="0" locked="0" layoutInCell="1" allowOverlap="1" wp14:anchorId="401B998E" wp14:editId="66734728">
                <wp:simplePos x="0" y="0"/>
                <wp:positionH relativeFrom="column">
                  <wp:posOffset>4129548</wp:posOffset>
                </wp:positionH>
                <wp:positionV relativeFrom="paragraph">
                  <wp:posOffset>66675</wp:posOffset>
                </wp:positionV>
                <wp:extent cx="294968" cy="0"/>
                <wp:effectExtent l="38100" t="76200" r="10160" b="95250"/>
                <wp:wrapNone/>
                <wp:docPr id="16" name="Straight Arrow Connector 16"/>
                <wp:cNvGraphicFramePr/>
                <a:graphic xmlns:a="http://schemas.openxmlformats.org/drawingml/2006/main">
                  <a:graphicData uri="http://schemas.microsoft.com/office/word/2010/wordprocessingShape">
                    <wps:wsp>
                      <wps:cNvCnPr/>
                      <wps:spPr>
                        <a:xfrm>
                          <a:off x="0" y="0"/>
                          <a:ext cx="294968"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852AB7" id="Straight Arrow Connector 16" o:spid="_x0000_s1026" type="#_x0000_t32" style="position:absolute;margin-left:325.15pt;margin-top:5.25pt;width:23.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uF+AEAAFoEAAAOAAAAZHJzL2Uyb0RvYy54bWysVE2P0zAQvSPxHyzfadIKKlo1XaEuywVB&#10;xcIP8DrjxpK/NDZN++8ZO2m6XbiAuDixZ97Mey/jbO5O1rAjYNTeNXw+qzkDJ32r3aHhP74/vHnP&#10;WUzCtcJ4Bw0/Q+R329evNn1Yw8J33rSAjIq4uO5Dw7uUwrqqouzAijjzARwFlUcrEm3xULUoeqpu&#10;TbWo62XVe2wDegkx0un9EOTbUl8pkOmrUhESMw0nbqmsWNanvFbbjVgfUIROy5GG+AcWVmhHTadS&#10;9yIJ9hP1b6WsluijV2kmva28UlpC0UBq5vULNY+dCFC0kDkxTDbF/1dWfjnukemWvt2SMycsfaPH&#10;hEIfusQ+IPqe7bxz5KNHRinkVx/immA7t8dxF8Mes/iTQpufJIudisfnyWM4JSbpcLF6u1rSUMhL&#10;qLriAsb0Cbxl+aXhceQxEZgXi8Xxc0zUmYAXQG5qHOtJxap+V5e06I1uH7QxOVjmCXYG2VHQJKTT&#10;PCuhCjdZHYj2o2tZOgeyIaEW7mBgmJEktPlzjKoYR8WyL4MT5S2dDQy8voEih0n7wP8FFyEluHTh&#10;YxxlZ5gi5hNwVJQvxVXELXDMz1Aoc/834AlROnuXJrDVzuPg5233q4VqyL84MOjOFjz59lxmpFhD&#10;A1wcHy9bviHP9wV+/SVsfwEAAP//AwBQSwMEFAAGAAgAAAAhALCZo1LbAAAACQEAAA8AAABkcnMv&#10;ZG93bnJldi54bWxMj8FOwzAQRO9I/IO1SNyoTVEiksapIAIVji2I8yZ2k4h4HcVOG/6eRRzguDNP&#10;szPFdnGDONkp9J403K4UCEuNNz21Gt7fnm/uQYSIZHDwZDV82QDb8vKiwNz4M+3t6RBbwSEUctTQ&#10;xTjmUoamsw7Dyo+W2Dv6yWHkc2qlmfDM4W6Qa6VS6bAn/tDhaKvONp+H2WnIapzrbPdUzS8fSesf&#10;1/3utam0vr5aHjYgol3iHww/9bk6lNyp9jOZIAYNaaLuGGVDJSAYSLOUt9S/giwL+X9B+Q0AAP//&#10;AwBQSwECLQAUAAYACAAAACEAtoM4kv4AAADhAQAAEwAAAAAAAAAAAAAAAAAAAAAAW0NvbnRlbnRf&#10;VHlwZXNdLnhtbFBLAQItABQABgAIAAAAIQA4/SH/1gAAAJQBAAALAAAAAAAAAAAAAAAAAC8BAABf&#10;cmVscy8ucmVsc1BLAQItABQABgAIAAAAIQCTtxuF+AEAAFoEAAAOAAAAAAAAAAAAAAAAAC4CAABk&#10;cnMvZTJvRG9jLnhtbFBLAQItABQABgAIAAAAIQCwmaNS2wAAAAkBAAAPAAAAAAAAAAAAAAAAAFIE&#10;AABkcnMvZG93bnJldi54bWxQSwUGAAAAAAQABADzAAAAWgUAAAAA&#10;" strokecolor="black [3213]" strokeweight="1.5pt">
                <v:stroke startarrow="block"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741593D6" wp14:editId="0E93C239">
                <wp:simplePos x="0" y="0"/>
                <wp:positionH relativeFrom="column">
                  <wp:posOffset>2367116</wp:posOffset>
                </wp:positionH>
                <wp:positionV relativeFrom="paragraph">
                  <wp:posOffset>64217</wp:posOffset>
                </wp:positionV>
                <wp:extent cx="258097" cy="0"/>
                <wp:effectExtent l="38100" t="76200" r="27940" b="95250"/>
                <wp:wrapNone/>
                <wp:docPr id="13" name="Straight Arrow Connector 13"/>
                <wp:cNvGraphicFramePr/>
                <a:graphic xmlns:a="http://schemas.openxmlformats.org/drawingml/2006/main">
                  <a:graphicData uri="http://schemas.microsoft.com/office/word/2010/wordprocessingShape">
                    <wps:wsp>
                      <wps:cNvCnPr/>
                      <wps:spPr>
                        <a:xfrm>
                          <a:off x="0" y="0"/>
                          <a:ext cx="258097"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DB5529" id="Straight Arrow Connector 13" o:spid="_x0000_s1026" type="#_x0000_t32" style="position:absolute;margin-left:186.4pt;margin-top:5.05pt;width:20.3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rr+QEAAFoEAAAOAAAAZHJzL2Uyb0RvYy54bWysVMtu2zAQvBfoPxC815JdpE0My0HhNL0U&#10;rZE0H8BQS4sAX1iylv33XVKyXKe9pOiFErk7uzOjpVa3B2vYHjBq7xo+n9WcgZO+1W7X8Kcf9++u&#10;OYtJuFYY76DhR4j8dv32zaoPS1j4zpsWkFERF5d9aHiXUlhWVZQdWBFnPoCjoPJoRaIt7qoWRU/V&#10;rakWdf2h6j22Ab2EGOn0bgjydamvFMj0XakIiZmGE7dUVizrc16r9UosdyhCp+VIQ/wDCyu0o6ZT&#10;qTuRBPuJ+o9SVkv00as0k95WXiktoWggNfP6hZrHTgQoWsicGCab4v8rK7/tt8h0S9/uPWdOWPpG&#10;jwmF3nWJfUL0Pdt458hHj4xSyK8+xCXBNm6L4y6GLWbxB4U2P0kWOxSPj5PHcEhM0uHi6rq++ciZ&#10;PIWqMy5gTF/AW5ZfGh5HHhOBebFY7L/GRJ0JeALkpsaxnlTc1Fd1SYve6PZeG5ODZZ5gY5DtBU1C&#10;OsyzEqpwkdWBaD+7lqVjIBsSauF2BoYZSUKbv8eoinFULPsyOFHe0tHAwOsBFDlM2gf+L7gIKcGl&#10;Ex/jKDvDFDGfgKOifCnOIi6BY36GQpn714AnROnsXZrAVjuPg5+X3c8WqiH/5MCgO1vw7NtjmZFi&#10;DQ1wcXy8bPmG/L4v8PMvYf0LAAD//wMAUEsDBBQABgAIAAAAIQBpt01x3AAAAAkBAAAPAAAAZHJz&#10;L2Rvd25yZXYueG1sTI9BT4NAEIXvJv6HzZh4swu0aossjRJN9WhtPA8wApGdJezS4r93jAc9vnkv&#10;732TbWfbqyONvnNsIF5EoIgrV3fcGDi8PV2tQfmAXGPvmAx8kYdtfn6WYVq7E7/ScR8aJSXsUzTQ&#10;hjCkWvuqJYt+4QZi8T7caDGIHBtdj3iSctvrJIputMWOZaHFgYqWqs/9ZA1sSpzKze6xmJ7frxv3&#10;kHS7l6ow5vJivr8DFWgOf2H4wRd0yIWpdBPXXvUGlreJoAcxohiUBFbxcgWq/D3oPNP/P8i/AQAA&#10;//8DAFBLAQItABQABgAIAAAAIQC2gziS/gAAAOEBAAATAAAAAAAAAAAAAAAAAAAAAABbQ29udGVu&#10;dF9UeXBlc10ueG1sUEsBAi0AFAAGAAgAAAAhADj9If/WAAAAlAEAAAsAAAAAAAAAAAAAAAAALwEA&#10;AF9yZWxzLy5yZWxzUEsBAi0AFAAGAAgAAAAhAMRNiuv5AQAAWgQAAA4AAAAAAAAAAAAAAAAALgIA&#10;AGRycy9lMm9Eb2MueG1sUEsBAi0AFAAGAAgAAAAhAGm3TXHcAAAACQEAAA8AAAAAAAAAAAAAAAAA&#10;UwQAAGRycy9kb3ducmV2LnhtbFBLBQYAAAAABAAEAPMAAABcBQAAAAA=&#10;" strokecolor="black [3213]" strokeweight="1.5pt">
                <v:stroke startarrow="block" endarrow="block" joinstyle="miter"/>
              </v:shape>
            </w:pict>
          </mc:Fallback>
        </mc:AlternateContent>
      </w:r>
    </w:p>
    <w:p w14:paraId="0865E755" w14:textId="676ED145" w:rsidR="00E47BC9" w:rsidRDefault="00DB66DD" w:rsidP="00E47BC9">
      <w:r>
        <w:rPr>
          <w:noProof/>
        </w:rPr>
        <mc:AlternateContent>
          <mc:Choice Requires="wps">
            <w:drawing>
              <wp:anchor distT="0" distB="0" distL="114300" distR="114300" simplePos="0" relativeHeight="251673600" behindDoc="0" locked="0" layoutInCell="1" allowOverlap="1" wp14:anchorId="215F3AAE" wp14:editId="247B9BFC">
                <wp:simplePos x="0" y="0"/>
                <wp:positionH relativeFrom="column">
                  <wp:posOffset>3409335</wp:posOffset>
                </wp:positionH>
                <wp:positionV relativeFrom="paragraph">
                  <wp:posOffset>101743</wp:posOffset>
                </wp:positionV>
                <wp:extent cx="0" cy="176530"/>
                <wp:effectExtent l="76200" t="38100" r="57150" b="52070"/>
                <wp:wrapNone/>
                <wp:docPr id="15" name="Straight Arrow Connector 15"/>
                <wp:cNvGraphicFramePr/>
                <a:graphic xmlns:a="http://schemas.openxmlformats.org/drawingml/2006/main">
                  <a:graphicData uri="http://schemas.microsoft.com/office/word/2010/wordprocessingShape">
                    <wps:wsp>
                      <wps:cNvCnPr/>
                      <wps:spPr>
                        <a:xfrm>
                          <a:off x="0" y="0"/>
                          <a:ext cx="0" cy="17653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5BB3B6" id="Straight Arrow Connector 15" o:spid="_x0000_s1026" type="#_x0000_t32" style="position:absolute;margin-left:268.45pt;margin-top:8pt;width:0;height:13.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UH+AEAAFoEAAAOAAAAZHJzL2Uyb0RvYy54bWysVE2P0zAUvCPxHyzfaZJFXaBqukJdlguC&#10;ioUf4HWeG0v+0rNp2n/Ps5OmdOEC4uLE9pvxzOQ567ujNewAGLV3LW8WNWfgpO+027f8+7eHV285&#10;i0m4ThjvoOUniPxu8/LFeggruPG9Nx0gIxIXV0NoeZ9SWFVVlD1YERc+gKNN5dGKRFPcVx2Kgdit&#10;qW7q+rYaPHYBvYQYafV+3OSbwq8UyPRFqQiJmZaTtlRGLONTHqvNWqz2KEKv5SRD/IMKK7SjQ2eq&#10;e5EE+4H6NyqrJfroVVpIbyuvlJZQPJCbpn7m5rEXAYoXCieGOab4/2jl58MOme7o2y05c8LSN3pM&#10;KPS+T+w9oh/Y1jtHOXpkVEJ5DSGuCLZ1O5xmMewwmz8qtPlJttixZHyaM4ZjYnJclLTavLldvi7x&#10;VxdcwJg+grcsv7Q8TjpmAU2JWBw+xUQnE/AMyIcaxwbifVcv61IWvdHdgzYmb5Z+gq1BdhDUCenY&#10;ZCfEcFXVg+g+uI6lU6AYEmrh9gbGHklCmz/vEYtxRJZzGZMob+lkYNT1FRQlTN5H/c+0CCnBpbMe&#10;46g6wxQpn4GTo3wpLiaugVN9hkLp+78Bz4hysndpBlvtPI55Xp9+iVCN9ecERt85giffnUqPlGio&#10;gUvi02XLN+TXeYFffgmbnwAAAP//AwBQSwMEFAAGAAgAAAAhACpyp93bAAAACQEAAA8AAABkcnMv&#10;ZG93bnJldi54bWxMj0FPg0AQhe8m/ofNmHizi60lhbI0SjTVo9V4HmAKRHaWsEuL/94xHvQ47315&#10;8162m22vTjT6zrGB20UEirhydceNgfe3p5sNKB+Qa+wdk4Ev8rDLLy8yTGt35lc6HUKjJIR9igba&#10;EIZUa1+1ZNEv3EAs3tGNFoOcY6PrEc8Sbnu9jKJYW+xYPrQ4UNFS9XmYrIGkxKlM9o/F9PyxbtzD&#10;stu/VIUx11fz/RZUoDn8wfBTX6pDLp1KN3HtVW9gvYoTQcWIZZMAv0Jp4G61AZ1n+v+C/BsAAP//&#10;AwBQSwECLQAUAAYACAAAACEAtoM4kv4AAADhAQAAEwAAAAAAAAAAAAAAAAAAAAAAW0NvbnRlbnRf&#10;VHlwZXNdLnhtbFBLAQItABQABgAIAAAAIQA4/SH/1gAAAJQBAAALAAAAAAAAAAAAAAAAAC8BAABf&#10;cmVscy8ucmVsc1BLAQItABQABgAIAAAAIQDlL1UH+AEAAFoEAAAOAAAAAAAAAAAAAAAAAC4CAABk&#10;cnMvZTJvRG9jLnhtbFBLAQItABQABgAIAAAAIQAqcqfd2wAAAAkBAAAPAAAAAAAAAAAAAAAAAFIE&#10;AABkcnMvZG93bnJldi54bWxQSwUGAAAAAAQABADzAAAAWgUAAAAA&#10;" strokecolor="black [3213]" strokeweight="1.5pt">
                <v:stroke startarrow="block"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075060AD" wp14:editId="067BBD1D">
                <wp:simplePos x="0" y="0"/>
                <wp:positionH relativeFrom="column">
                  <wp:posOffset>5169310</wp:posOffset>
                </wp:positionH>
                <wp:positionV relativeFrom="paragraph">
                  <wp:posOffset>100514</wp:posOffset>
                </wp:positionV>
                <wp:extent cx="0" cy="176981"/>
                <wp:effectExtent l="76200" t="38100" r="57150" b="13970"/>
                <wp:wrapNone/>
                <wp:docPr id="11" name="Straight Arrow Connector 11"/>
                <wp:cNvGraphicFramePr/>
                <a:graphic xmlns:a="http://schemas.openxmlformats.org/drawingml/2006/main">
                  <a:graphicData uri="http://schemas.microsoft.com/office/word/2010/wordprocessingShape">
                    <wps:wsp>
                      <wps:cNvCnPr/>
                      <wps:spPr>
                        <a:xfrm flipV="1">
                          <a:off x="0" y="0"/>
                          <a:ext cx="0" cy="17698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09DF1" id="Straight Arrow Connector 11" o:spid="_x0000_s1026" type="#_x0000_t32" style="position:absolute;margin-left:407.05pt;margin-top:7.9pt;width:0;height:13.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Wa9gEAAEgEAAAOAAAAZHJzL2Uyb0RvYy54bWysVMtu2zAQvBfoPxC815IDNE0Ey0HhNL0U&#10;rdG0uTPU0iLAF5asZf99l5Qs1+kpRS+U+JjZmdFSq7uDNWwPGLV3LV8uas7ASd9pt2v5zx8P7244&#10;i0m4ThjvoOVHiPxu/fbNaggNXPnemw6QEYmLzRBa3qcUmqqKsgcr4sIHcLSpPFqRaIq7qkMxELs1&#10;1VVdX1eDxy6glxAjrd6Pm3xd+JUCmb4pFSEx03LSlsqIZXzOY7VeiWaHIvRaTjLEP6iwQjsqOlPd&#10;iyTYL9R/UVkt0Uev0kJ6W3mltITigdws6xduHnsRoHihcGKYY4r/j1Z+3W+R6Y6+3ZIzJyx9o8eE&#10;Qu/6xD4i+oFtvHOUo0dGRyivIcSGYBu3xWkWwxaz+YNCy5TR4YnoShxkkB1K2sc5bTgkJsdFSavL&#10;D9e3N4W4GhkyU8CYPoO3LL+0PE6KZikju9h/iYk0EPAEyGDj2EC8t/X7uoiI3ujuQRuTN0tnwcYg&#10;2wvqiXQ4lb44lYQ2n1zH0jFQIAm1cDsD2T3VMo4eOYXRd3lLRwNj7e+gKE/yN2p8UU9ICS6dahpH&#10;pzNMkboZOKnOV+As9BI4nc9QKF3+GvCMKJW9SzPYaudxzOyy+jkmNZ4/JTD6zhE8++5YOqJEQ+1a&#10;spquVr4Pf84L/PwDWP8GAAD//wMAUEsDBBQABgAIAAAAIQDOLp2q3AAAAAkBAAAPAAAAZHJzL2Rv&#10;d25yZXYueG1sTI/BTsMwEETvSPyDtUhcEHVCC7QhToUQHKuKFHF27CUOjddR7Lbh71nEAY478zQ7&#10;U64n34sjjrELpCCfZSCQTLAdtQredi/XSxAxabK6D4QKvjDCujo/K3Vhw4le8VinVnAIxUIrcCkN&#10;hZTROPQ6zsKAxN5HGL1OfI6ttKM+cbjv5U2W3UmvO+IPTg/45NDs64NX8FmbPb5vJnO126T6ebWS&#10;bt5slbq8mB4fQCSc0h8MP/W5OlTcqQkHslH0Cpb5ImeUjVuewMCv0ChYzO9BVqX8v6D6BgAA//8D&#10;AFBLAQItABQABgAIAAAAIQC2gziS/gAAAOEBAAATAAAAAAAAAAAAAAAAAAAAAABbQ29udGVudF9U&#10;eXBlc10ueG1sUEsBAi0AFAAGAAgAAAAhADj9If/WAAAAlAEAAAsAAAAAAAAAAAAAAAAALwEAAF9y&#10;ZWxzLy5yZWxzUEsBAi0AFAAGAAgAAAAhAFxXxZr2AQAASAQAAA4AAAAAAAAAAAAAAAAALgIAAGRy&#10;cy9lMm9Eb2MueG1sUEsBAi0AFAAGAAgAAAAhAM4unarcAAAACQEAAA8AAAAAAAAAAAAAAAAAUAQA&#10;AGRycy9kb3ducmV2LnhtbFBLBQYAAAAABAAEAPMAAABZBQAAAAA=&#10;" strokecolor="black [3213]" strokeweight="1.5pt">
                <v:stroke endarrow="block" joinstyle="miter"/>
              </v:shape>
            </w:pict>
          </mc:Fallback>
        </mc:AlternateContent>
      </w:r>
    </w:p>
    <w:p w14:paraId="69A77FA5" w14:textId="3D70CA9A" w:rsidR="00E47BC9" w:rsidRDefault="00E47BC9" w:rsidP="00E47BC9"/>
    <w:p w14:paraId="6FC284F2" w14:textId="0DDE50D3" w:rsidR="00E47BC9" w:rsidRDefault="00A04812" w:rsidP="00E47BC9">
      <w:r>
        <w:rPr>
          <w:noProof/>
        </w:rPr>
        <mc:AlternateContent>
          <mc:Choice Requires="wps">
            <w:drawing>
              <wp:anchor distT="0" distB="0" distL="114300" distR="114300" simplePos="0" relativeHeight="251661312" behindDoc="0" locked="0" layoutInCell="1" allowOverlap="1" wp14:anchorId="36495B6E" wp14:editId="1956F64C">
                <wp:simplePos x="0" y="0"/>
                <wp:positionH relativeFrom="column">
                  <wp:posOffset>2676832</wp:posOffset>
                </wp:positionH>
                <wp:positionV relativeFrom="paragraph">
                  <wp:posOffset>38530</wp:posOffset>
                </wp:positionV>
                <wp:extent cx="1496060" cy="597310"/>
                <wp:effectExtent l="0" t="0" r="27940" b="12700"/>
                <wp:wrapNone/>
                <wp:docPr id="3" name="Text Box 3"/>
                <wp:cNvGraphicFramePr/>
                <a:graphic xmlns:a="http://schemas.openxmlformats.org/drawingml/2006/main">
                  <a:graphicData uri="http://schemas.microsoft.com/office/word/2010/wordprocessingShape">
                    <wps:wsp>
                      <wps:cNvSpPr txBox="1"/>
                      <wps:spPr>
                        <a:xfrm>
                          <a:off x="0" y="0"/>
                          <a:ext cx="1496060" cy="597310"/>
                        </a:xfrm>
                        <a:prstGeom prst="rect">
                          <a:avLst/>
                        </a:prstGeom>
                        <a:solidFill>
                          <a:schemeClr val="lt1"/>
                        </a:solidFill>
                        <a:ln w="6350">
                          <a:solidFill>
                            <a:prstClr val="black"/>
                          </a:solidFill>
                        </a:ln>
                      </wps:spPr>
                      <wps:txbx>
                        <w:txbxContent>
                          <w:p w14:paraId="77440E49" w14:textId="24CF5DC9" w:rsidR="00E47BC9" w:rsidRDefault="00E47BC9">
                            <w:r>
                              <w:t>Tranquility/Relaxation</w:t>
                            </w:r>
                          </w:p>
                          <w:p w14:paraId="424DA529" w14:textId="73E35B61" w:rsidR="00A04812" w:rsidRPr="00A04812" w:rsidRDefault="00A04812">
                            <w:pPr>
                              <w:rPr>
                                <w:sz w:val="18"/>
                                <w:szCs w:val="18"/>
                              </w:rPr>
                            </w:pPr>
                            <w:r>
                              <w:rPr>
                                <w:sz w:val="18"/>
                                <w:szCs w:val="18"/>
                              </w:rPr>
                              <w:t>The unwholesome potential is sloth and torpor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95B6E" id="Text Box 3" o:spid="_x0000_s1032" type="#_x0000_t202" style="position:absolute;margin-left:210.75pt;margin-top:3.05pt;width:117.8pt;height:4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P9TgIAAKgEAAAOAAAAZHJzL2Uyb0RvYy54bWysVEuP2jAQvlfqf7B8LwnPLRFhRVlRVVrt&#10;rgTVno1jQ1TH49qGhP76jh3CwranqhdnXv48881MZvdNpchRWFeCzmm/l1IiNIei1Lucft+sPn2m&#10;xHmmC6ZAi5yehKP3848fZrXJxAD2oAphCYJol9Ump3vvTZYkju9FxVwPjNDolGAr5lG1u6SwrEb0&#10;SiWDNJ0kNdjCWODCObQ+tE46j/hSCu6fpXTCE5VTzM3H08ZzG85kPmPZzjKzL/k5DfYPWVSs1Pjo&#10;BeqBeUYOtvwDqiq5BQfS9zhUCUhZchFrwGr66btq1ntmRKwFyXHmQpP7f7D86fhiSVnkdEiJZhW2&#10;aCMaT75AQ4aBndq4DIPWBsN8g2bscmd3aAxFN9JW4YvlEPQjz6cLtwGMh0uj6SSdoIujbzy9G/Yj&#10;+cnbbWOd/yqgIkHIqcXeRUrZ8dF5zARDu5DwmANVFqtSqaiEeRFLZcmRYaeVjznijZsopUmd08lw&#10;nEbgG1+AvtzfKsZ/hCpvEVBTGo2Bk7b2IPlm20QGJx0vWyhOSJeFdtyc4asS4R+Z8y/M4nwhDbgz&#10;/hkPqQBzgrNEyR7sr7/ZQzy2Hb2U1DivOXU/D8wKStQ3jQMx7Y9GYcCjMhrfDVCx157ttUcfqiUg&#10;UX3cTsOjGOK96kRpoXrF1VqEV9HFNMe3c+o7cenbLcLV5GKxiEE40ob5R702PECHxgRaN80rs+bc&#10;Vo8D8QTdZLPsXXfb2HBTw+LgQZax9YHnltUz/bgOsTvn1Q37dq3HqLcfzPw3AAAA//8DAFBLAwQU&#10;AAYACAAAACEAT/iDOtwAAAAJAQAADwAAAGRycy9kb3ducmV2LnhtbEyPwU7DMAyG70i8Q2Qkbixp&#10;xUopTSdAgwunDcQ5a7wkokmqJuvK22NOcLP1f/r9ud0sfmAzTsnFIKFYCWAY+qhdMBI+3l9uamAp&#10;q6DVEANK+MYEm+7yolWNjueww3mfDaOSkBolweY8Npyn3qJXaRVHDJQd4+RVpnUyXE/qTOV+4KUQ&#10;FffKBbpg1YjPFvuv/clL2D6Ze9PXarLbWjs3L5/HN/Mq5fXV8vgALOOS/2D41Sd16MjpEE9BJzZI&#10;uC2LNaESqgIY5dX6joYDgUKUwLuW//+g+wEAAP//AwBQSwECLQAUAAYACAAAACEAtoM4kv4AAADh&#10;AQAAEwAAAAAAAAAAAAAAAAAAAAAAW0NvbnRlbnRfVHlwZXNdLnhtbFBLAQItABQABgAIAAAAIQA4&#10;/SH/1gAAAJQBAAALAAAAAAAAAAAAAAAAAC8BAABfcmVscy8ucmVsc1BLAQItABQABgAIAAAAIQBg&#10;awP9TgIAAKgEAAAOAAAAAAAAAAAAAAAAAC4CAABkcnMvZTJvRG9jLnhtbFBLAQItABQABgAIAAAA&#10;IQBP+IM63AAAAAkBAAAPAAAAAAAAAAAAAAAAAKgEAABkcnMvZG93bnJldi54bWxQSwUGAAAAAAQA&#10;BADzAAAAsQUAAAAA&#10;" fillcolor="white [3201]" strokeweight=".5pt">
                <v:textbox>
                  <w:txbxContent>
                    <w:p w14:paraId="77440E49" w14:textId="24CF5DC9" w:rsidR="00E47BC9" w:rsidRDefault="00E47BC9">
                      <w:r>
                        <w:t>Tranquility/Relaxation</w:t>
                      </w:r>
                    </w:p>
                    <w:p w14:paraId="424DA529" w14:textId="73E35B61" w:rsidR="00A04812" w:rsidRPr="00A04812" w:rsidRDefault="00A04812">
                      <w:pPr>
                        <w:rPr>
                          <w:sz w:val="18"/>
                          <w:szCs w:val="18"/>
                        </w:rPr>
                      </w:pPr>
                      <w:r>
                        <w:rPr>
                          <w:sz w:val="18"/>
                          <w:szCs w:val="18"/>
                        </w:rPr>
                        <w:t>The unwholesome potential is sloth and torpor</w:t>
                      </w:r>
                    </w:p>
                  </w:txbxContent>
                </v:textbox>
              </v:shape>
            </w:pict>
          </mc:Fallback>
        </mc:AlternateContent>
      </w:r>
      <w:r w:rsidR="00DB66DD">
        <w:rPr>
          <w:noProof/>
        </w:rPr>
        <mc:AlternateContent>
          <mc:Choice Requires="wps">
            <w:drawing>
              <wp:anchor distT="0" distB="0" distL="114300" distR="114300" simplePos="0" relativeHeight="251666432" behindDoc="0" locked="0" layoutInCell="1" allowOverlap="1" wp14:anchorId="1ACE7E5A" wp14:editId="25BC92A5">
                <wp:simplePos x="0" y="0"/>
                <wp:positionH relativeFrom="column">
                  <wp:posOffset>4674870</wp:posOffset>
                </wp:positionH>
                <wp:positionV relativeFrom="paragraph">
                  <wp:posOffset>46663</wp:posOffset>
                </wp:positionV>
                <wp:extent cx="914400" cy="316865"/>
                <wp:effectExtent l="0" t="0" r="19050" b="26035"/>
                <wp:wrapNone/>
                <wp:docPr id="8" name="Text Box 8"/>
                <wp:cNvGraphicFramePr/>
                <a:graphic xmlns:a="http://schemas.openxmlformats.org/drawingml/2006/main">
                  <a:graphicData uri="http://schemas.microsoft.com/office/word/2010/wordprocessingShape">
                    <wps:wsp>
                      <wps:cNvSpPr txBox="1"/>
                      <wps:spPr>
                        <a:xfrm>
                          <a:off x="0" y="0"/>
                          <a:ext cx="914400" cy="316865"/>
                        </a:xfrm>
                        <a:prstGeom prst="rect">
                          <a:avLst/>
                        </a:prstGeom>
                        <a:solidFill>
                          <a:schemeClr val="lt1"/>
                        </a:solidFill>
                        <a:ln w="6350">
                          <a:solidFill>
                            <a:prstClr val="black"/>
                          </a:solidFill>
                        </a:ln>
                      </wps:spPr>
                      <wps:txbx>
                        <w:txbxContent>
                          <w:p w14:paraId="5CB9F342" w14:textId="512A0174" w:rsidR="00DB66DD" w:rsidRDefault="00DB66DD">
                            <w:r>
                              <w:t xml:space="preserve">Mindfulness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7E5A" id="Text Box 8" o:spid="_x0000_s1033" type="#_x0000_t202" style="position:absolute;margin-left:368.1pt;margin-top:3.65pt;width:1in;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olTQIAAKcEAAAOAAAAZHJzL2Uyb0RvYy54bWysVMFu2zAMvQ/YPwi6r07SNu2COEXWosOA&#10;oi3QDD0rshwbk0VNUmJ3X78nOU7TbqdhF4Uin5/IRzLzq67RbKecr8nkfHwy4kwZSUVtNjn/vrr9&#10;dMmZD8IUQpNROX9Rnl8tPn6Yt3amJlSRLpRjIDF+1tqcVyHYWZZ5WalG+BOyyiBYkmtEwNVtssKJ&#10;FuyNziaj0TRryRXWkVTew3vTB/ki8ZelkuGhLL0KTOccuYV0unSu45kt5mK2ccJWtdynIf4hi0bU&#10;Bo8eqG5EEGzr6j+omlo68lSGE0lNRmVZS5VqQDXj0btqniphVaoF4nh7kMn/P1p5v3t0rC5yjkYZ&#10;0aBFK9UF9oU6dhnVaa2fAfRkAQsd3Ojy4PdwxqK70jXxF+UwxKHzy0HbSCbh/Dw+OxshIhE6HU8v&#10;p+eRJXv92DofvipqWDRy7tC6pKjY3fnQQwdIfMuTrovbWut0ieOirrVjO4FG65BSBPkblDaszfn0&#10;9HyUiN/EIvXh+7UW8sc+vSMU+LRBzlGSvvRohW7dJQEvBlnWVLxALUf9tHkrb2vQ3wkfHoXDeEEG&#10;rEx4wFFqQk60tziryP36mz/i0XVEOWsxrjn3P7fCKc70N4N5SPJivtPl7PxigjfccWR9HDHb5pog&#10;1BjLaWUyIz7owSwdNc/YrGV8FSFhJN7OeRjM69AvETZTquUygTDRVoQ782RlpI6NibKuumfh7L6t&#10;AfNwT8Ngi9m77vbY+KWh5TZQWafWR517VffyYxvS8Ow3N67b8T2hXv9fFr8BAAD//wMAUEsDBBQA&#10;BgAIAAAAIQAZHKNK2wAAAAgBAAAPAAAAZHJzL2Rvd25yZXYueG1sTI/BTsMwEETvSPyDtUjcqEMQ&#10;rQlxKkCFCycK4ryNXdsiXke2m4a/xz3R245mNPumXc9+YJOOyQWScLuogGnqg3JkJHx9vt4IYCkj&#10;KRwCaQm/OsG6u7xosVHhSB962mbDSgmlBiXYnMeG89Rb7TEtwqipePsQPeYio+Eq4rGU+4HXVbXk&#10;Hh2VDxZH/WJ1/7M9eAmbZ/NgeoHRboRybpq/9+/mTcrrq/npEVjWc/4Pwwm/oENXmHbhQCqxQcLq&#10;blmX6OkAVnwhqqJ3Eu5XNfCu5ecDuj8AAAD//wMAUEsBAi0AFAAGAAgAAAAhALaDOJL+AAAA4QEA&#10;ABMAAAAAAAAAAAAAAAAAAAAAAFtDb250ZW50X1R5cGVzXS54bWxQSwECLQAUAAYACAAAACEAOP0h&#10;/9YAAACUAQAACwAAAAAAAAAAAAAAAAAvAQAAX3JlbHMvLnJlbHNQSwECLQAUAAYACAAAACEAqhgK&#10;JU0CAACnBAAADgAAAAAAAAAAAAAAAAAuAgAAZHJzL2Uyb0RvYy54bWxQSwECLQAUAAYACAAAACEA&#10;GRyjStsAAAAIAQAADwAAAAAAAAAAAAAAAACnBAAAZHJzL2Rvd25yZXYueG1sUEsFBgAAAAAEAAQA&#10;8wAAAK8FAAAAAA==&#10;" fillcolor="white [3201]" strokeweight=".5pt">
                <v:textbox>
                  <w:txbxContent>
                    <w:p w14:paraId="5CB9F342" w14:textId="512A0174" w:rsidR="00DB66DD" w:rsidRDefault="00DB66DD">
                      <w:r>
                        <w:t xml:space="preserve">Mindfulness </w:t>
                      </w:r>
                    </w:p>
                  </w:txbxContent>
                </v:textbox>
              </v:shape>
            </w:pict>
          </mc:Fallback>
        </mc:AlternateContent>
      </w:r>
    </w:p>
    <w:p w14:paraId="235C474D" w14:textId="5B17AE4D" w:rsidR="00E47BC9" w:rsidRDefault="00DB66DD" w:rsidP="00E47BC9">
      <w:r>
        <w:rPr>
          <w:noProof/>
        </w:rPr>
        <mc:AlternateContent>
          <mc:Choice Requires="wps">
            <w:drawing>
              <wp:anchor distT="0" distB="0" distL="114300" distR="114300" simplePos="0" relativeHeight="251670528" behindDoc="0" locked="0" layoutInCell="1" allowOverlap="1" wp14:anchorId="36869B3C" wp14:editId="269EB0F4">
                <wp:simplePos x="0" y="0"/>
                <wp:positionH relativeFrom="column">
                  <wp:posOffset>4210665</wp:posOffset>
                </wp:positionH>
                <wp:positionV relativeFrom="paragraph">
                  <wp:posOffset>16408</wp:posOffset>
                </wp:positionV>
                <wp:extent cx="383458"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38345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4C742B" id="Straight Arrow Connector 12" o:spid="_x0000_s1026" type="#_x0000_t32" style="position:absolute;margin-left:331.55pt;margin-top:1.3pt;width:30.2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tb+QEAAEgEAAAOAAAAZHJzL2Uyb0RvYy54bWysVNFu0zAUfUfiHyy/06QdQ6NqOqGOwQOC&#10;aoMP8By7sWT7Wtemaf+eaydN6XjaxIsVx/ece87JdVa3B2fZXmE04Bs+n9WcKS+hNX7X8F8/79/d&#10;cBaT8K2w4FXDjyry2/XbN6s+LNUCOrCtQkYkPi770PAupbCsqig75UScQVCeDjWgE4m2uKtaFD2x&#10;O1st6vpD1QO2AUGqGOnt3XDI14VfayXTD62jSsw2nLSlsmJZn/JarVdiuUMROiNHGeIVKpwwnppO&#10;VHciCfYbzT9UzkiECDrNJLgKtDZSFQ/kZl4/c/PYiaCKFwonhimm+P9o5ff9Fplp6dstOPPC0Td6&#10;TCjMrkvsEyL0bAPeU46AjEoorz7EJcE2fovjLoYtZvMHjY5pa8JXoitxkEF2KGkfp7TVITFJL69u&#10;rt5f03jI01E1MGSmgDF9UeBYfmh4HBVNUgZ2sf8WE2kg4AmQwdazngR8rK/rIiKCNe29sTYflslS&#10;G4tsL2gm0mGePRHDRVUSxn72LUvHQIEkNMLvrBorrSdATmHwXZ7S0aqh94PSlCf5GzQ+6yekVD6d&#10;elpP1RmmSd0EHFXnK3AWegkc6zNUlSl/CXhClM7g0wR2xgMOmV12P8ekh/pTAoPvHMETtMcyESUa&#10;GteS6ni18n34e1/g5x/A+g8AAAD//wMAUEsDBBQABgAIAAAAIQCcEOE+2wAAAAcBAAAPAAAAZHJz&#10;L2Rvd25yZXYueG1sTI7BTsMwEETvlfoP1lbiUlGniQg0xKmqCo4VIkWcHXuJQ+N1FLtt+HsMFziO&#10;ZvTmldvJ9uyCo+8cCVivEmBIyumOWgFvx+fbB2A+SNKyd4QCvtDDtprPSllod6VXvNShZRFCvpAC&#10;TAhDwblXBq30Kzcgxe7DjVaGGMeW61FeI9z2PE2SnFvZUXwwcsC9QXWqz1bAZ61O+H6Y1PJ4CPXT&#10;ZsNN1rwIcbOYdo/AAk7hbww/+lEdqujUuDNpz3oBeZ6t41RAmgOL/X2a3QFrfjOvSv7fv/oGAAD/&#10;/wMAUEsBAi0AFAAGAAgAAAAhALaDOJL+AAAA4QEAABMAAAAAAAAAAAAAAAAAAAAAAFtDb250ZW50&#10;X1R5cGVzXS54bWxQSwECLQAUAAYACAAAACEAOP0h/9YAAACUAQAACwAAAAAAAAAAAAAAAAAvAQAA&#10;X3JlbHMvLnJlbHNQSwECLQAUAAYACAAAACEAjr9LW/kBAABIBAAADgAAAAAAAAAAAAAAAAAuAgAA&#10;ZHJzL2Uyb0RvYy54bWxQSwECLQAUAAYACAAAACEAnBDhPtsAAAAHAQAADwAAAAAAAAAAAAAAAABT&#10;BAAAZHJzL2Rvd25yZXYueG1sUEsFBgAAAAAEAAQA8wAAAFsFAAAAAA==&#10;" strokecolor="black [3213]" strokeweight="1.5pt">
                <v:stroke endarrow="block" joinstyle="miter"/>
              </v:shape>
            </w:pict>
          </mc:Fallback>
        </mc:AlternateContent>
      </w:r>
    </w:p>
    <w:p w14:paraId="69D30A32" w14:textId="403A2340" w:rsidR="00E47BC9" w:rsidRDefault="00E47BC9" w:rsidP="00E47BC9"/>
    <w:p w14:paraId="55477F7C" w14:textId="60CBDA22" w:rsidR="00E47BC9" w:rsidRDefault="00E47BC9" w:rsidP="00E47BC9"/>
    <w:p w14:paraId="228AF855" w14:textId="4FA8CF11" w:rsidR="00E47BC9" w:rsidRDefault="00E47BC9" w:rsidP="00E47BC9"/>
    <w:p w14:paraId="1A1C908D" w14:textId="08BEC645" w:rsidR="00DB66DD" w:rsidRDefault="00DB66DD" w:rsidP="00E47BC9"/>
    <w:p w14:paraId="19C90548" w14:textId="0A71FB14" w:rsidR="00DB66DD" w:rsidRDefault="00DB66DD" w:rsidP="00E867F6">
      <w:pPr>
        <w:ind w:firstLine="360"/>
      </w:pPr>
      <w:r>
        <w:lastRenderedPageBreak/>
        <w:t>There</w:t>
      </w:r>
      <w:r>
        <w:rPr>
          <w:b/>
          <w:bCs/>
        </w:rPr>
        <w:t xml:space="preserve"> </w:t>
      </w:r>
      <w:r>
        <w:t xml:space="preserve">is a dynamic shifting between polarities in the process—between the stability of one’s focused attention and the ability to </w:t>
      </w:r>
      <w:r w:rsidR="005E2517">
        <w:t>investigate the mind’s function and renounce unwholesome attachment.  Too much concentration creates rigidity and the inability to let go of unwholesome self-state organizations.  When investigation is unskillfully applied, the result is the hindrance of skeptical doubt.  Another polarity is the manifestation of energy—always present in the mind’s function.  Too much energy manifests as the hindrance of restlessness and too much tranquility manifests as the hindrance of sloth and torpor.  When these polarities are dynamically balanced in the “flow state” of vipassana practice, tatramajjhattata manifests.</w:t>
      </w:r>
    </w:p>
    <w:p w14:paraId="51B9DE38" w14:textId="628EEDC6" w:rsidR="00E867F6" w:rsidRDefault="00E867F6" w:rsidP="00E867F6">
      <w:pPr>
        <w:ind w:firstLine="360"/>
      </w:pPr>
    </w:p>
    <w:p w14:paraId="2044A032" w14:textId="5E01F350" w:rsidR="00E867F6" w:rsidRDefault="00E867F6" w:rsidP="00E867F6">
      <w:pPr>
        <w:ind w:firstLine="360"/>
      </w:pPr>
      <w:r>
        <w:t>This balancing effect applies to the four Brahma Viharas regarding what are called the “far enemies” (opposing unwholesome self-state organizations) and the ‘near enemies” (self-state organizations that seem to represent each of them but are actually unwholesome).  Here are each of them, beginning with upekkha, as understanding the far and near enemies is crucial for the appropriate manifestation of the other three:</w:t>
      </w:r>
    </w:p>
    <w:p w14:paraId="0BE02F10" w14:textId="327A3AFA" w:rsidR="00E867F6" w:rsidRDefault="00E867F6" w:rsidP="00E867F6"/>
    <w:p w14:paraId="16354B36" w14:textId="55C239B6" w:rsidR="00E867F6" w:rsidRDefault="00E867F6" w:rsidP="00E867F6">
      <w:r>
        <w:t xml:space="preserve">UPEKKHA:  The far enemy of equanimity is the manifestation of sense desire or aversion and ill-will.  The near enemy is emotional flatness or apathy.  In the case of the far enemy, the absence of equanimity represents full identification with the self-state organization prompted by craving and clinging.  The antidote for the far enemy of equanimity is the cultivation of insight, that is, the ability to notice quickly and accurately the setting in of </w:t>
      </w:r>
      <w:r w:rsidR="00A04812">
        <w:t>desire or aversion and renouncing their domination.  The antidote for the near enemy is the cultivation of insight regarding falling into subtle dullness and bringing more energy into investigation so that you are equanimous and non-reactive regarding craving and clinging.</w:t>
      </w:r>
    </w:p>
    <w:p w14:paraId="172CE884" w14:textId="30E0CAEC" w:rsidR="00A04812" w:rsidRDefault="00A04812" w:rsidP="00E867F6"/>
    <w:p w14:paraId="3AD597B3" w14:textId="0D62FC00" w:rsidR="00A04812" w:rsidRDefault="00A04812" w:rsidP="00E867F6">
      <w:r>
        <w:t>METTA:  The far enemy of lovingkindness is aversion and ill-will.  The near enemy is attachment to outcome</w:t>
      </w:r>
      <w:r w:rsidR="000A499B">
        <w:t xml:space="preserve"> regarding expressing kindness (We often express kindness conditionally, expecting some recognition and “return on the investment” of kindness; when that isn’t forthcoming, it is easy to fall into aversion and ill-will).  Once again, insight into the arising of aversion and ill-will and denying the craving and clinging associated is drained of its excitement and energy through upekkha.  The antidote for the near enemy is to be mindful of the identification of kindness as requiring recognition and appreciation and to maintain the balance suggested in the graphic above.</w:t>
      </w:r>
    </w:p>
    <w:p w14:paraId="296A3D88" w14:textId="6BC7405A" w:rsidR="000A499B" w:rsidRDefault="000A499B" w:rsidP="00E867F6"/>
    <w:p w14:paraId="55FCB481" w14:textId="7A85EB2A" w:rsidR="000A499B" w:rsidRDefault="000A499B" w:rsidP="00E867F6">
      <w:r>
        <w:t>KARUNA:  The far enemy of compassion is harshness and cruelty.  Harshness is the manifestation of misfortune—illness, injury, the loss of a loved one or the consequences of a natural disaster.  Cruelty is the production of harm by another person’s intentional aversion and ill-will or greed.  The near enemy of compassion is pity.  The antidote for the far enemy is the direct awareness of the sense of isolation and vulnerability that comes with harshness and cruelty and the willingness to take appropriate action to alleviate the distress and confusion when possible.  As with metta, the manifestation of the balancing function of upekkha supports rational responses</w:t>
      </w:r>
      <w:r w:rsidR="00AA17F6">
        <w:t xml:space="preserve">, preventing misapplication of resources or compassion fatigue.  </w:t>
      </w:r>
      <w:r>
        <w:t xml:space="preserve">The antidote for the near enemy </w:t>
      </w:r>
      <w:r w:rsidR="00AA17F6">
        <w:t>is insight regarding the interpersonal isolation that occurs, not just for the person who is suffering but also for oneself, as pity creates a separation</w:t>
      </w:r>
      <w:proofErr w:type="gramStart"/>
      <w:r w:rsidR="00AA17F6">
        <w:t>—“</w:t>
      </w:r>
      <w:proofErr w:type="gramEnd"/>
      <w:r w:rsidR="00AA17F6">
        <w:t>you poor thing” attitude.  A better understanding overcomes the separation and applies this aphorism “There but for the grace of God go I”.  It is beneficial to provide food for someone; however, the best application is to share a meal with her or him, overcoming the isolation.</w:t>
      </w:r>
    </w:p>
    <w:p w14:paraId="7E9B9FBE" w14:textId="334C3509" w:rsidR="00AA17F6" w:rsidRDefault="00AA17F6" w:rsidP="00E867F6"/>
    <w:p w14:paraId="46B47A86" w14:textId="23DF5347" w:rsidR="00DF2420" w:rsidRDefault="00AA17F6" w:rsidP="00E867F6">
      <w:r>
        <w:t>MUDITA:  Sympathetic joy</w:t>
      </w:r>
      <w:r>
        <w:t xml:space="preserve"> is the empathic attunement</w:t>
      </w:r>
      <w:r>
        <w:t xml:space="preserve"> and resonance with</w:t>
      </w:r>
      <w:r>
        <w:t xml:space="preserve"> another’s happiness</w:t>
      </w:r>
      <w:r>
        <w:t xml:space="preserve">.  The far enemy of sympathetic joy is jealousy and envy.  When we feel contented and equanimous regarding our life’s purpose and accomplishment, there is an opening to enjoy another’s happiness whether it is to our benefit or not.  When one’s life is lacking equanimity, there is craving and clinging that identifies another’s happiness as </w:t>
      </w:r>
      <w:r w:rsidR="00DF2420">
        <w:t xml:space="preserve">a personal loss, a feeling that having what the other person is experiencing is necessary for one’s personal success or fulfillment.  Equanimity in this case involves investigation of craving and clinging as mental </w:t>
      </w:r>
      <w:proofErr w:type="gramStart"/>
      <w:r w:rsidR="00DF2420">
        <w:t>rigidity, and</w:t>
      </w:r>
      <w:proofErr w:type="gramEnd"/>
      <w:r w:rsidR="00DF2420">
        <w:t xml:space="preserve"> denying its power through cultivating tranquility and joy with a willingness to celebrate another’s happiness, to “Hitch a ride” on their success.  The near enemy is an imbalance, a pretense regarding another’s happiness while feeling some residual jealousy and envy.  The antidote for that is the same as with overcoming the far enemy, that is, investigating the presence or absence of craving and clinging in the experience of another’s happiness.</w:t>
      </w:r>
    </w:p>
    <w:p w14:paraId="6D34D029" w14:textId="1E22976D" w:rsidR="00E867F6" w:rsidRDefault="00E867F6" w:rsidP="00E47BC9"/>
    <w:p w14:paraId="5971B6BF" w14:textId="77777777" w:rsidR="005E2517" w:rsidRPr="00DB66DD" w:rsidRDefault="005E2517" w:rsidP="005C7C3A"/>
    <w:p w14:paraId="7CA82025" w14:textId="58E63529" w:rsidR="00E47BC9" w:rsidRDefault="00E47BC9" w:rsidP="00E47BC9"/>
    <w:sectPr w:rsidR="00E47BC9" w:rsidSect="00F45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FE"/>
    <w:rsid w:val="000A499B"/>
    <w:rsid w:val="0014558A"/>
    <w:rsid w:val="005C7C3A"/>
    <w:rsid w:val="005E2517"/>
    <w:rsid w:val="00790393"/>
    <w:rsid w:val="00944859"/>
    <w:rsid w:val="00A04812"/>
    <w:rsid w:val="00A72E3A"/>
    <w:rsid w:val="00AA17F6"/>
    <w:rsid w:val="00DB66DD"/>
    <w:rsid w:val="00DF2420"/>
    <w:rsid w:val="00E47BC9"/>
    <w:rsid w:val="00E867F6"/>
    <w:rsid w:val="00F4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155F"/>
  <w15:chartTrackingRefBased/>
  <w15:docId w15:val="{72625E57-4C16-411F-B2C0-F1F9561D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Brahma-vihar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reedom_(philosophy)" TargetMode="External"/><Relationship Id="rId11" Type="http://schemas.openxmlformats.org/officeDocument/2006/relationships/hyperlink" Target="https://en.wikipedia.org/wiki/Upekkha" TargetMode="External"/><Relationship Id="rId5" Type="http://schemas.openxmlformats.org/officeDocument/2006/relationships/hyperlink" Target="https://en.wikipedia.org/wiki/Mind" TargetMode="External"/><Relationship Id="rId10" Type="http://schemas.openxmlformats.org/officeDocument/2006/relationships/hyperlink" Target="https://en.wikipedia.org/wiki/Mudita" TargetMode="External"/><Relationship Id="rId4" Type="http://schemas.openxmlformats.org/officeDocument/2006/relationships/hyperlink" Target="https://en.wikipedia.org/wiki/Indifference_(emotion)" TargetMode="External"/><Relationship Id="rId9" Type="http://schemas.openxmlformats.org/officeDocument/2006/relationships/hyperlink" Target="https://en.wikipedia.org/wiki/Karu%E1%B9%87%C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1299</TotalTime>
  <Pages>2</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2019-12-03T20:09:00Z</dcterms:created>
  <dcterms:modified xsi:type="dcterms:W3CDTF">2019-12-04T21:22:00Z</dcterms:modified>
</cp:coreProperties>
</file>